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EE" w:rsidRPr="00F06E66" w:rsidRDefault="00577FEE" w:rsidP="00577FEE">
      <w:pPr>
        <w:ind w:right="-2"/>
        <w:jc w:val="center"/>
        <w:rPr>
          <w:rFonts w:eastAsia="Calibri" w:cs="Arial"/>
        </w:rPr>
      </w:pPr>
      <w:bookmarkStart w:id="0" w:name="_GoBack"/>
      <w:bookmarkEnd w:id="0"/>
    </w:p>
    <w:p w:rsidR="00577FEE" w:rsidRPr="00F06E66" w:rsidRDefault="00577FEE" w:rsidP="00577FEE">
      <w:pPr>
        <w:pStyle w:val="1"/>
        <w:rPr>
          <w:rFonts w:eastAsia="Calibri"/>
        </w:rPr>
      </w:pPr>
      <w:r w:rsidRPr="00F06E66">
        <w:rPr>
          <w:rFonts w:eastAsia="Calibri"/>
        </w:rPr>
        <w:t>АДМИНИСТРАЦИЯ ГОРОДА ЮГОРСКА</w:t>
      </w:r>
    </w:p>
    <w:p w:rsidR="00577FEE" w:rsidRPr="00F06E66" w:rsidRDefault="00577FEE" w:rsidP="00577FEE">
      <w:pPr>
        <w:pStyle w:val="1"/>
        <w:rPr>
          <w:rFonts w:eastAsia="Calibri"/>
          <w:szCs w:val="28"/>
        </w:rPr>
      </w:pPr>
      <w:r w:rsidRPr="00F06E66">
        <w:rPr>
          <w:rFonts w:eastAsia="Calibri"/>
          <w:szCs w:val="28"/>
        </w:rPr>
        <w:t>Ханты-Мансийского автономного округа - Югры</w:t>
      </w:r>
    </w:p>
    <w:p w:rsidR="00577FEE" w:rsidRPr="00F06E66" w:rsidRDefault="00577FEE" w:rsidP="00577FEE">
      <w:pPr>
        <w:pStyle w:val="1"/>
        <w:rPr>
          <w:rFonts w:eastAsia="Calibri"/>
          <w:szCs w:val="28"/>
        </w:rPr>
      </w:pPr>
    </w:p>
    <w:p w:rsidR="00577FEE" w:rsidRPr="00F06E66" w:rsidRDefault="00577FEE" w:rsidP="00577FEE">
      <w:pPr>
        <w:pStyle w:val="1"/>
        <w:rPr>
          <w:rFonts w:eastAsia="Calibri"/>
          <w:szCs w:val="24"/>
        </w:rPr>
      </w:pPr>
      <w:r w:rsidRPr="00F06E66">
        <w:rPr>
          <w:rFonts w:eastAsia="Calibri"/>
          <w:szCs w:val="36"/>
        </w:rPr>
        <w:t>ПОСТАНОВЛЕНИЕ</w:t>
      </w:r>
    </w:p>
    <w:p w:rsidR="00577FEE" w:rsidRPr="00F06E66" w:rsidRDefault="00577FEE" w:rsidP="00577FEE">
      <w:pPr>
        <w:rPr>
          <w:rFonts w:cs="Arial"/>
          <w:szCs w:val="26"/>
        </w:rPr>
      </w:pPr>
    </w:p>
    <w:p w:rsidR="00577FEE" w:rsidRPr="00F06E66" w:rsidRDefault="00577FEE" w:rsidP="00577FEE">
      <w:pPr>
        <w:rPr>
          <w:rFonts w:cs="Arial"/>
          <w:szCs w:val="28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6"/>
        <w:gridCol w:w="4664"/>
      </w:tblGrid>
      <w:tr w:rsidR="00577FEE" w:rsidRPr="00F06E66" w:rsidTr="00DF6EEA">
        <w:trPr>
          <w:trHeight w:val="227"/>
        </w:trPr>
        <w:tc>
          <w:tcPr>
            <w:tcW w:w="2563" w:type="pct"/>
            <w:shd w:val="clear" w:color="auto" w:fill="auto"/>
          </w:tcPr>
          <w:p w:rsidR="00577FEE" w:rsidRPr="00F06E66" w:rsidRDefault="00577FEE" w:rsidP="00DF6EEA">
            <w:pPr>
              <w:ind w:firstLine="0"/>
              <w:contextualSpacing/>
              <w:rPr>
                <w:rFonts w:cs="Arial"/>
                <w:szCs w:val="26"/>
              </w:rPr>
            </w:pPr>
            <w:r w:rsidRPr="00F06E66">
              <w:rPr>
                <w:rFonts w:cs="Arial"/>
                <w:szCs w:val="26"/>
              </w:rPr>
              <w:t>от 13.12.2024</w:t>
            </w:r>
          </w:p>
        </w:tc>
        <w:tc>
          <w:tcPr>
            <w:tcW w:w="2437" w:type="pct"/>
            <w:shd w:val="clear" w:color="auto" w:fill="auto"/>
          </w:tcPr>
          <w:p w:rsidR="00577FEE" w:rsidRPr="00F06E66" w:rsidRDefault="00577FEE" w:rsidP="00DF6EEA">
            <w:pPr>
              <w:contextualSpacing/>
              <w:jc w:val="right"/>
              <w:rPr>
                <w:rFonts w:cs="Arial"/>
                <w:szCs w:val="26"/>
              </w:rPr>
            </w:pPr>
            <w:r w:rsidRPr="00F06E66">
              <w:rPr>
                <w:rFonts w:cs="Arial"/>
                <w:szCs w:val="26"/>
              </w:rPr>
              <w:t xml:space="preserve"> № 2130-п</w:t>
            </w:r>
          </w:p>
        </w:tc>
      </w:tr>
    </w:tbl>
    <w:p w:rsidR="00577FEE" w:rsidRPr="00F06E66" w:rsidRDefault="00577FEE" w:rsidP="00577FEE">
      <w:pPr>
        <w:spacing w:line="276" w:lineRule="auto"/>
        <w:contextualSpacing/>
        <w:rPr>
          <w:rFonts w:eastAsia="Calibri" w:cs="Arial"/>
          <w:szCs w:val="28"/>
          <w:lang w:val="en-US" w:eastAsia="en-US"/>
        </w:rPr>
      </w:pPr>
    </w:p>
    <w:p w:rsidR="00577FEE" w:rsidRPr="00F06E66" w:rsidRDefault="00577FEE" w:rsidP="00577FEE">
      <w:pPr>
        <w:spacing w:line="276" w:lineRule="auto"/>
        <w:contextualSpacing/>
        <w:rPr>
          <w:rFonts w:eastAsia="Calibri" w:cs="Arial"/>
          <w:szCs w:val="28"/>
          <w:lang w:val="en-US" w:eastAsia="en-US"/>
        </w:rPr>
      </w:pPr>
    </w:p>
    <w:p w:rsidR="00577FEE" w:rsidRPr="00F06E66" w:rsidRDefault="00577FEE" w:rsidP="00577FEE">
      <w:pPr>
        <w:pStyle w:val="Title"/>
        <w:ind w:firstLine="0"/>
      </w:pPr>
      <w:r w:rsidRPr="00F06E66">
        <w:t xml:space="preserve">О муниципальной программе города Югорска «Государственная национальная политика и профилактика экстремизма» </w:t>
      </w:r>
    </w:p>
    <w:p w:rsidR="00577FEE" w:rsidRDefault="00577FEE" w:rsidP="00577FEE">
      <w:pPr>
        <w:autoSpaceDE w:val="0"/>
        <w:autoSpaceDN w:val="0"/>
        <w:adjustRightInd w:val="0"/>
        <w:spacing w:line="276" w:lineRule="auto"/>
        <w:ind w:firstLine="709"/>
        <w:rPr>
          <w:rFonts w:cs="Arial"/>
          <w:szCs w:val="28"/>
        </w:rPr>
      </w:pPr>
    </w:p>
    <w:p w:rsidR="00577FEE" w:rsidRDefault="00577FEE" w:rsidP="00577FEE">
      <w:pPr>
        <w:autoSpaceDE w:val="0"/>
        <w:autoSpaceDN w:val="0"/>
        <w:adjustRightInd w:val="0"/>
        <w:spacing w:line="276" w:lineRule="auto"/>
        <w:ind w:firstLine="709"/>
        <w:rPr>
          <w:rFonts w:cs="Arial"/>
          <w:szCs w:val="28"/>
        </w:rPr>
      </w:pPr>
    </w:p>
    <w:p w:rsidR="00577FEE" w:rsidRDefault="00577FEE" w:rsidP="00577FEE">
      <w:pPr>
        <w:autoSpaceDE w:val="0"/>
        <w:autoSpaceDN w:val="0"/>
        <w:adjustRightInd w:val="0"/>
        <w:spacing w:line="276" w:lineRule="auto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19.06.2025 0:00:00 №1103-13-п Администрация г. Югорска&#10;&#10;О внесении изменений в постановление администрации города Югорска от 13.12.2024 № 2130-п " w:history="1">
        <w:r w:rsidRPr="009C2266">
          <w:rPr>
            <w:rStyle w:val="a6"/>
            <w:rFonts w:cs="Arial"/>
            <w:szCs w:val="28"/>
          </w:rPr>
          <w:t>от 19.06.2025 № 1103-13-п</w:t>
        </w:r>
      </w:hyperlink>
      <w:r>
        <w:rPr>
          <w:rFonts w:cs="Arial"/>
          <w:szCs w:val="28"/>
        </w:rPr>
        <w:t>)</w:t>
      </w:r>
    </w:p>
    <w:p w:rsidR="00577FEE" w:rsidRDefault="00577FEE" w:rsidP="00577FEE">
      <w:pPr>
        <w:autoSpaceDE w:val="0"/>
        <w:autoSpaceDN w:val="0"/>
        <w:adjustRightInd w:val="0"/>
        <w:spacing w:line="276" w:lineRule="auto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9" w:tooltip="постановление от 11.12.2025 0:00:00 №2478-13-п Администрация г. Югорска&#10;&#10;О внесении изменений в постановление администрации города Югорска от 13.12.2024 № 2130-п " w:history="1">
        <w:r w:rsidRPr="00E92B4A">
          <w:rPr>
            <w:rStyle w:val="a6"/>
            <w:rFonts w:cs="Arial"/>
            <w:szCs w:val="28"/>
          </w:rPr>
          <w:t>от 11.12.2025 № 2478-13-п</w:t>
        </w:r>
      </w:hyperlink>
      <w:r>
        <w:rPr>
          <w:rFonts w:cs="Arial"/>
          <w:szCs w:val="28"/>
        </w:rPr>
        <w:t xml:space="preserve">, </w:t>
      </w:r>
      <w:r w:rsidRPr="0012420A">
        <w:rPr>
          <w:rFonts w:cs="Arial"/>
          <w:szCs w:val="28"/>
        </w:rPr>
        <w:t>вступает в силу после его официального опубликования, но не ранее 01.01.2026</w:t>
      </w:r>
      <w:r>
        <w:rPr>
          <w:rFonts w:cs="Arial"/>
          <w:szCs w:val="28"/>
        </w:rPr>
        <w:t>)</w:t>
      </w:r>
    </w:p>
    <w:p w:rsidR="00577FEE" w:rsidRDefault="00577FEE" w:rsidP="00577FEE">
      <w:pPr>
        <w:autoSpaceDE w:val="0"/>
        <w:autoSpaceDN w:val="0"/>
        <w:adjustRightInd w:val="0"/>
        <w:spacing w:line="276" w:lineRule="auto"/>
        <w:ind w:firstLine="709"/>
        <w:rPr>
          <w:rFonts w:cs="Arial"/>
          <w:szCs w:val="28"/>
        </w:rPr>
      </w:pPr>
    </w:p>
    <w:p w:rsidR="00577FEE" w:rsidRDefault="00577FEE" w:rsidP="00577FEE">
      <w:pPr>
        <w:autoSpaceDE w:val="0"/>
        <w:autoSpaceDN w:val="0"/>
        <w:adjustRightInd w:val="0"/>
        <w:spacing w:line="276" w:lineRule="auto"/>
        <w:ind w:firstLine="709"/>
        <w:rPr>
          <w:rFonts w:cs="Arial"/>
          <w:szCs w:val="28"/>
        </w:rPr>
      </w:pPr>
    </w:p>
    <w:p w:rsidR="00577FEE" w:rsidRPr="00F06E66" w:rsidRDefault="00577FEE" w:rsidP="00577FEE">
      <w:pPr>
        <w:autoSpaceDE w:val="0"/>
        <w:autoSpaceDN w:val="0"/>
        <w:adjustRightInd w:val="0"/>
        <w:spacing w:line="276" w:lineRule="auto"/>
        <w:ind w:firstLine="709"/>
        <w:rPr>
          <w:rFonts w:cs="Arial"/>
          <w:szCs w:val="28"/>
        </w:rPr>
      </w:pPr>
      <w:r w:rsidRPr="00F06E66">
        <w:rPr>
          <w:rFonts w:cs="Arial"/>
          <w:szCs w:val="28"/>
        </w:rPr>
        <w:t xml:space="preserve">В соответствии со статьей 179 </w:t>
      </w:r>
      <w:hyperlink r:id="rId10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F06E66">
          <w:rPr>
            <w:rStyle w:val="a6"/>
            <w:rFonts w:cs="Arial"/>
            <w:szCs w:val="28"/>
          </w:rPr>
          <w:t>Бюджетного кодекса Российской Федерации</w:t>
        </w:r>
      </w:hyperlink>
      <w:r w:rsidRPr="00F06E66">
        <w:rPr>
          <w:rFonts w:cs="Arial"/>
          <w:szCs w:val="28"/>
        </w:rPr>
        <w:t xml:space="preserve">, Указом Президента Российской Федерации от 07.05.2024 </w:t>
      </w:r>
      <w:hyperlink r:id="rId11" w:tooltip="УКАЗ от 02.04.2013 № 309 ПРЕЗИДЕНТ РФ&#10;&#10;О МЕРАХ ПО РЕАЛИЗАЦИИ ОТДЕЛЬНЫХ ПОЛОЖЕНИЙ ФЕДЕРАЛЬНОГО ЗАКОНА &quot;О ПРОТИВОДЕЙСТВИИ КОРРУПЦИИ&quot; " w:history="1">
        <w:r w:rsidRPr="00F06E66">
          <w:rPr>
            <w:rStyle w:val="a6"/>
            <w:rFonts w:cs="Arial"/>
            <w:szCs w:val="28"/>
          </w:rPr>
          <w:t>№ 309</w:t>
        </w:r>
      </w:hyperlink>
      <w:r w:rsidRPr="00F06E66">
        <w:rPr>
          <w:rFonts w:cs="Arial"/>
          <w:szCs w:val="28"/>
        </w:rPr>
        <w:t xml:space="preserve"> «О национальных целях развития Российской Федерации на период до 2030 года и на перспективу до 2036 года</w:t>
      </w:r>
      <w:r>
        <w:rPr>
          <w:rFonts w:cs="Arial"/>
          <w:szCs w:val="28"/>
        </w:rPr>
        <w:t>»</w:t>
      </w:r>
      <w:r w:rsidRPr="00F06E66">
        <w:rPr>
          <w:rFonts w:cs="Arial"/>
          <w:szCs w:val="28"/>
        </w:rPr>
        <w:t xml:space="preserve">, Федеральным законом </w:t>
      </w:r>
      <w:hyperlink r:id="rId12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F06E66">
          <w:rPr>
            <w:rStyle w:val="a6"/>
            <w:rFonts w:cs="Arial"/>
            <w:szCs w:val="28"/>
          </w:rPr>
          <w:t>от 06.10.2003 № 131-ФЗ</w:t>
        </w:r>
      </w:hyperlink>
      <w:r w:rsidRPr="00F06E66">
        <w:rPr>
          <w:rFonts w:cs="Arial"/>
          <w:szCs w:val="28"/>
        </w:rPr>
        <w:t xml:space="preserve"> «Об общих принципах организации местного самоуправления в Российской Федерации», постановлением администрации города Югорска </w:t>
      </w:r>
      <w:hyperlink r:id="rId13" w:tooltip="постановление от 16.08.2024 0:00:00 №1373-п Администрация г. Югорска&#10;&#10;О порядке принятия решения о разработке муниципальных программ города Югорска, их формирования, утверждения и реализации" w:history="1">
        <w:r w:rsidRPr="00F06E66">
          <w:rPr>
            <w:rStyle w:val="a6"/>
            <w:rFonts w:cs="Arial"/>
            <w:szCs w:val="28"/>
          </w:rPr>
          <w:t>от 16.08.2024 № 1373-п</w:t>
        </w:r>
      </w:hyperlink>
      <w:r w:rsidRPr="00F06E66">
        <w:rPr>
          <w:rFonts w:cs="Arial"/>
          <w:szCs w:val="28"/>
        </w:rPr>
        <w:t xml:space="preserve"> «О порядке принятия решения о разработке муниципальных программ города Югорска, их формирования, утверждения и реализации», распоряжением администрации города Югорска от 11.10.2024 № 486-р «О перечне муниципальных программ города Югорска», в целях </w:t>
      </w:r>
      <w:proofErr w:type="gramStart"/>
      <w:r w:rsidRPr="00F06E66">
        <w:rPr>
          <w:rFonts w:cs="Arial"/>
          <w:szCs w:val="28"/>
        </w:rPr>
        <w:t>совершенствования структуры муниципальных программ города Югорска</w:t>
      </w:r>
      <w:proofErr w:type="gramEnd"/>
      <w:r w:rsidRPr="00F06E66">
        <w:rPr>
          <w:rFonts w:cs="Arial"/>
          <w:szCs w:val="28"/>
        </w:rPr>
        <w:t>:</w:t>
      </w:r>
    </w:p>
    <w:p w:rsidR="00577FEE" w:rsidRPr="00F06E66" w:rsidRDefault="00577FEE" w:rsidP="00577FEE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cs="Arial"/>
          <w:szCs w:val="28"/>
        </w:rPr>
      </w:pPr>
      <w:r w:rsidRPr="00F06E66">
        <w:rPr>
          <w:rFonts w:cs="Arial"/>
          <w:szCs w:val="28"/>
        </w:rPr>
        <w:t>1. Утвердить муниципальную программу города Югорска «Государственная национальная политика и профилактика экстремизма» (приложение).</w:t>
      </w:r>
    </w:p>
    <w:p w:rsidR="00577FEE" w:rsidRPr="00F06E66" w:rsidRDefault="00577FEE" w:rsidP="00577FEE">
      <w:pPr>
        <w:tabs>
          <w:tab w:val="left" w:pos="993"/>
        </w:tabs>
        <w:spacing w:line="276" w:lineRule="auto"/>
        <w:ind w:right="-2" w:firstLine="709"/>
        <w:rPr>
          <w:rFonts w:cs="Arial"/>
          <w:szCs w:val="28"/>
        </w:rPr>
      </w:pPr>
      <w:r w:rsidRPr="00F06E66">
        <w:rPr>
          <w:rFonts w:cs="Arial"/>
          <w:szCs w:val="28"/>
        </w:rPr>
        <w:t>2.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577FEE" w:rsidRPr="00F06E66" w:rsidRDefault="00577FEE" w:rsidP="00577FEE">
      <w:pPr>
        <w:tabs>
          <w:tab w:val="left" w:pos="993"/>
        </w:tabs>
        <w:spacing w:line="276" w:lineRule="auto"/>
        <w:ind w:right="-2" w:firstLine="709"/>
        <w:rPr>
          <w:rFonts w:cs="Arial"/>
          <w:szCs w:val="28"/>
        </w:rPr>
      </w:pPr>
      <w:r w:rsidRPr="00F06E66">
        <w:rPr>
          <w:rFonts w:cs="Arial"/>
          <w:szCs w:val="28"/>
        </w:rPr>
        <w:t>3. Настоящее постановление вступает в силу после его официального опубликования, но не ранее 01.01.2025.</w:t>
      </w:r>
    </w:p>
    <w:p w:rsidR="00577FEE" w:rsidRPr="00F06E66" w:rsidRDefault="00577FEE" w:rsidP="00577FEE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cs="Arial"/>
          <w:szCs w:val="28"/>
        </w:rPr>
      </w:pPr>
      <w:r w:rsidRPr="00F06E66">
        <w:rPr>
          <w:rFonts w:cs="Arial"/>
          <w:szCs w:val="28"/>
        </w:rPr>
        <w:t xml:space="preserve">4. </w:t>
      </w:r>
      <w:proofErr w:type="gramStart"/>
      <w:r w:rsidRPr="00F06E66">
        <w:rPr>
          <w:rFonts w:cs="Arial"/>
          <w:szCs w:val="28"/>
        </w:rPr>
        <w:t>Контроль за</w:t>
      </w:r>
      <w:proofErr w:type="gramEnd"/>
      <w:r w:rsidRPr="00F06E66">
        <w:rPr>
          <w:rFonts w:cs="Arial"/>
          <w:szCs w:val="28"/>
        </w:rPr>
        <w:t xml:space="preserve"> выполнением постановления возложить заместителя главы города Югорска Шибанова А.Н.</w:t>
      </w:r>
    </w:p>
    <w:p w:rsidR="00577FEE" w:rsidRDefault="00577FEE" w:rsidP="00577FEE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cs="Arial"/>
          <w:szCs w:val="28"/>
        </w:rPr>
      </w:pPr>
    </w:p>
    <w:p w:rsidR="00577FEE" w:rsidRDefault="00577FEE" w:rsidP="00577FEE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cs="Arial"/>
          <w:szCs w:val="28"/>
        </w:rPr>
      </w:pPr>
    </w:p>
    <w:p w:rsidR="00577FEE" w:rsidRPr="00F06E66" w:rsidRDefault="00577FEE" w:rsidP="00577FEE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cs="Arial"/>
          <w:szCs w:val="28"/>
        </w:rPr>
      </w:pPr>
    </w:p>
    <w:p w:rsidR="00577FEE" w:rsidRPr="00F06E66" w:rsidRDefault="00577FEE" w:rsidP="00577FEE">
      <w:pPr>
        <w:spacing w:line="276" w:lineRule="auto"/>
        <w:ind w:firstLine="0"/>
        <w:rPr>
          <w:rFonts w:cs="Arial"/>
          <w:b/>
          <w:szCs w:val="28"/>
        </w:rPr>
      </w:pPr>
      <w:r w:rsidRPr="00F06E66">
        <w:rPr>
          <w:rFonts w:cs="Arial"/>
          <w:szCs w:val="26"/>
        </w:rPr>
        <w:t xml:space="preserve">Глава города Югорска </w:t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 w:rsidRPr="00F06E66">
        <w:rPr>
          <w:rFonts w:cs="Arial"/>
          <w:szCs w:val="26"/>
        </w:rPr>
        <w:t>А.Ю. Харлов</w:t>
      </w:r>
    </w:p>
    <w:p w:rsidR="00577FEE" w:rsidRPr="00F06E66" w:rsidRDefault="00577FEE" w:rsidP="00577FEE">
      <w:pPr>
        <w:rPr>
          <w:rFonts w:cs="Arial"/>
          <w:b/>
          <w:szCs w:val="28"/>
        </w:rPr>
      </w:pPr>
    </w:p>
    <w:p w:rsidR="00577FEE" w:rsidRPr="00F06E66" w:rsidRDefault="00577FEE" w:rsidP="00577FEE">
      <w:pPr>
        <w:rPr>
          <w:rFonts w:cs="Arial"/>
        </w:rPr>
        <w:sectPr w:rsidR="00577FEE" w:rsidRPr="00F06E66" w:rsidSect="006F22E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577FEE" w:rsidRPr="00F06E66" w:rsidRDefault="00577FEE" w:rsidP="00577FEE">
      <w:pPr>
        <w:pStyle w:val="1"/>
        <w:jc w:val="right"/>
      </w:pPr>
      <w:r w:rsidRPr="00F06E66">
        <w:lastRenderedPageBreak/>
        <w:t>Приложение</w:t>
      </w:r>
    </w:p>
    <w:p w:rsidR="00577FEE" w:rsidRPr="00F06E66" w:rsidRDefault="00577FEE" w:rsidP="00577FEE">
      <w:pPr>
        <w:pStyle w:val="1"/>
        <w:jc w:val="right"/>
      </w:pPr>
      <w:r w:rsidRPr="00F06E66">
        <w:t>к постановлению</w:t>
      </w:r>
    </w:p>
    <w:p w:rsidR="00577FEE" w:rsidRPr="00F06E66" w:rsidRDefault="00577FEE" w:rsidP="00577FEE">
      <w:pPr>
        <w:pStyle w:val="1"/>
        <w:jc w:val="right"/>
      </w:pPr>
      <w:r w:rsidRPr="00F06E66">
        <w:t>администрации города Югорска</w:t>
      </w:r>
    </w:p>
    <w:p w:rsidR="00577FEE" w:rsidRPr="00F06E66" w:rsidRDefault="00577FEE" w:rsidP="00577FEE">
      <w:pPr>
        <w:pStyle w:val="1"/>
        <w:jc w:val="right"/>
      </w:pPr>
      <w:r w:rsidRPr="00F06E66">
        <w:rPr>
          <w:color w:val="000000"/>
          <w:szCs w:val="28"/>
        </w:rPr>
        <w:t>от 13.12.2024 № 2130-п</w:t>
      </w:r>
    </w:p>
    <w:p w:rsidR="00577FEE" w:rsidRPr="00F06E66" w:rsidRDefault="00577FEE" w:rsidP="00577FEE">
      <w:pPr>
        <w:pStyle w:val="1"/>
      </w:pPr>
    </w:p>
    <w:p w:rsidR="00577FEE" w:rsidRPr="00F06E66" w:rsidRDefault="00577FEE" w:rsidP="00577FEE">
      <w:pPr>
        <w:pStyle w:val="1"/>
        <w:rPr>
          <w:szCs w:val="28"/>
        </w:rPr>
      </w:pPr>
      <w:r w:rsidRPr="00F06E66">
        <w:rPr>
          <w:szCs w:val="28"/>
        </w:rPr>
        <w:t>Муниципальная программа города Югорска</w:t>
      </w:r>
    </w:p>
    <w:p w:rsidR="00577FEE" w:rsidRPr="00F06E66" w:rsidRDefault="00577FEE" w:rsidP="00577FEE">
      <w:pPr>
        <w:pStyle w:val="1"/>
        <w:rPr>
          <w:szCs w:val="28"/>
        </w:rPr>
      </w:pPr>
      <w:r w:rsidRPr="00F06E66">
        <w:rPr>
          <w:szCs w:val="28"/>
        </w:rPr>
        <w:t>«Государственная национальная политика и профилактика экстремизма»</w:t>
      </w:r>
    </w:p>
    <w:p w:rsidR="00577FEE" w:rsidRPr="00F06E66" w:rsidRDefault="00577FEE" w:rsidP="00577FEE">
      <w:pPr>
        <w:pStyle w:val="1"/>
        <w:rPr>
          <w:szCs w:val="28"/>
        </w:rPr>
      </w:pPr>
      <w:r w:rsidRPr="00F06E66">
        <w:rPr>
          <w:szCs w:val="28"/>
        </w:rPr>
        <w:t>(далее - муниципальная программа)</w:t>
      </w:r>
    </w:p>
    <w:p w:rsidR="00577FEE" w:rsidRPr="00F06E66" w:rsidRDefault="00577FEE" w:rsidP="00577FEE">
      <w:pPr>
        <w:rPr>
          <w:rFonts w:cs="Arial"/>
        </w:rPr>
      </w:pPr>
    </w:p>
    <w:p w:rsidR="00577FEE" w:rsidRPr="00F06E66" w:rsidRDefault="00577FEE" w:rsidP="00577FEE">
      <w:pPr>
        <w:pStyle w:val="1"/>
        <w:rPr>
          <w:b w:val="0"/>
          <w:sz w:val="24"/>
          <w:szCs w:val="28"/>
        </w:rPr>
      </w:pPr>
      <w:r w:rsidRPr="00F06E66">
        <w:rPr>
          <w:b w:val="0"/>
          <w:sz w:val="24"/>
          <w:szCs w:val="28"/>
        </w:rPr>
        <w:t>Паспорт муниципальной программы</w:t>
      </w:r>
    </w:p>
    <w:p w:rsidR="00577FEE" w:rsidRPr="00F06E66" w:rsidRDefault="00577FEE" w:rsidP="00577FEE">
      <w:pPr>
        <w:jc w:val="center"/>
        <w:rPr>
          <w:rFonts w:cs="Arial"/>
          <w:szCs w:val="28"/>
        </w:rPr>
      </w:pPr>
    </w:p>
    <w:p w:rsidR="00577FEE" w:rsidRPr="00F06E66" w:rsidRDefault="00577FEE" w:rsidP="00577FEE">
      <w:pPr>
        <w:pStyle w:val="2"/>
      </w:pPr>
      <w:r w:rsidRPr="00F06E66">
        <w:t>1. Основные положения</w:t>
      </w:r>
    </w:p>
    <w:p w:rsidR="00577FEE" w:rsidRPr="00F06E66" w:rsidRDefault="00577FEE" w:rsidP="00577FEE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99"/>
        <w:gridCol w:w="8487"/>
      </w:tblGrid>
      <w:tr w:rsidR="00577FEE" w:rsidRPr="00F06E66" w:rsidTr="00DF6EEA">
        <w:tc>
          <w:tcPr>
            <w:tcW w:w="2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Шибанов Алексей Николаевич, заместитель главы города Югорска</w:t>
            </w:r>
          </w:p>
        </w:tc>
      </w:tr>
      <w:tr w:rsidR="00577FEE" w:rsidRPr="00F06E66" w:rsidTr="00DF6EEA">
        <w:tc>
          <w:tcPr>
            <w:tcW w:w="2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 xml:space="preserve">Управление внутренней политики и массовых коммуникаций администрации города </w:t>
            </w:r>
            <w:proofErr w:type="spellStart"/>
            <w:r w:rsidRPr="00F06E66">
              <w:rPr>
                <w:sz w:val="20"/>
                <w:szCs w:val="20"/>
              </w:rPr>
              <w:t>Югорска</w:t>
            </w:r>
            <w:proofErr w:type="spellEnd"/>
            <w:r w:rsidRPr="00F06E66">
              <w:rPr>
                <w:sz w:val="20"/>
                <w:szCs w:val="20"/>
              </w:rPr>
              <w:t xml:space="preserve"> (далее - </w:t>
            </w:r>
            <w:proofErr w:type="spellStart"/>
            <w:r w:rsidRPr="00F06E66">
              <w:rPr>
                <w:sz w:val="20"/>
                <w:szCs w:val="20"/>
              </w:rPr>
              <w:t>УВПиМК</w:t>
            </w:r>
            <w:proofErr w:type="spellEnd"/>
            <w:r w:rsidRPr="00F06E66">
              <w:rPr>
                <w:sz w:val="20"/>
                <w:szCs w:val="20"/>
              </w:rPr>
              <w:t>)</w:t>
            </w:r>
          </w:p>
        </w:tc>
      </w:tr>
      <w:tr w:rsidR="00577FEE" w:rsidRPr="00F06E66" w:rsidTr="00DF6EEA">
        <w:tc>
          <w:tcPr>
            <w:tcW w:w="2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2025-2030</w:t>
            </w:r>
          </w:p>
        </w:tc>
      </w:tr>
      <w:tr w:rsidR="00577FEE" w:rsidRPr="00F06E66" w:rsidTr="00DF6EEA">
        <w:trPr>
          <w:trHeight w:val="637"/>
        </w:trPr>
        <w:tc>
          <w:tcPr>
            <w:tcW w:w="213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Цель муниципальной программы</w:t>
            </w:r>
          </w:p>
          <w:p w:rsidR="00577FEE" w:rsidRPr="00F06E66" w:rsidRDefault="00577FEE" w:rsidP="00DF6EEA">
            <w:pPr>
              <w:ind w:firstLine="0"/>
              <w:rPr>
                <w:rFonts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Укрепление единства многонационального народа Российской Федерации, профилактика экстремизма</w:t>
            </w:r>
          </w:p>
        </w:tc>
      </w:tr>
      <w:tr w:rsidR="00577FEE" w:rsidRPr="00F06E66" w:rsidTr="00DF6EEA">
        <w:tc>
          <w:tcPr>
            <w:tcW w:w="2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-</w:t>
            </w:r>
          </w:p>
        </w:tc>
      </w:tr>
      <w:tr w:rsidR="00577FEE" w:rsidRPr="00F06E66" w:rsidTr="00DF6EEA">
        <w:tc>
          <w:tcPr>
            <w:tcW w:w="2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E92B4A" w:rsidRDefault="00577FEE" w:rsidP="00DF6EE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EE" w:rsidRPr="00E92B4A" w:rsidRDefault="00577FEE" w:rsidP="00DF6EE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756,5 тыс. рублей</w:t>
            </w:r>
          </w:p>
        </w:tc>
      </w:tr>
      <w:tr w:rsidR="00577FEE" w:rsidRPr="00F06E66" w:rsidTr="00DF6EEA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7FEE" w:rsidRPr="00E92B4A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E92B4A">
              <w:rPr>
                <w:sz w:val="20"/>
                <w:szCs w:val="20"/>
              </w:rPr>
              <w:t xml:space="preserve">(Строка «Объемы финансового обеспечения за весь период реализации» раздела 1 изложена в новой редакции постановлением Администрации </w:t>
            </w:r>
            <w:hyperlink r:id="rId20" w:tooltip="постановление от 11.12.2025 0:00:00 №2478-13-п Администрация г. Югорска&#10;&#10;О внесении изменений в постановление администрации города Югорска от 13.12.2024 № 2130-п " w:history="1">
              <w:r w:rsidRPr="00E92B4A">
                <w:rPr>
                  <w:rStyle w:val="a6"/>
                  <w:sz w:val="20"/>
                  <w:szCs w:val="20"/>
                </w:rPr>
                <w:t>от 11.12.2025 № 2478-13-п</w:t>
              </w:r>
            </w:hyperlink>
            <w:r w:rsidRPr="00E92B4A">
              <w:rPr>
                <w:sz w:val="20"/>
                <w:szCs w:val="20"/>
              </w:rPr>
              <w:t>)</w:t>
            </w:r>
          </w:p>
        </w:tc>
      </w:tr>
      <w:tr w:rsidR="00577FEE" w:rsidRPr="00F06E66" w:rsidTr="00DF6EEA">
        <w:tc>
          <w:tcPr>
            <w:tcW w:w="2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Связь с национальными целями развития Российской Федерации / государственными программами Ханты-Мансийского автономного округа-Югры</w:t>
            </w:r>
          </w:p>
          <w:p w:rsidR="00577FEE" w:rsidRPr="00F06E66" w:rsidRDefault="00577FEE" w:rsidP="00DF6EEA">
            <w:pPr>
              <w:ind w:firstLine="0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FEE" w:rsidRPr="00F06E66" w:rsidRDefault="00577FEE" w:rsidP="00DF6EEA">
            <w:pPr>
              <w:pStyle w:val="s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  <w:sz w:val="20"/>
                <w:szCs w:val="20"/>
              </w:rPr>
            </w:pPr>
            <w:r w:rsidRPr="00F06E66">
              <w:rPr>
                <w:rFonts w:cs="Arial"/>
                <w:sz w:val="20"/>
                <w:szCs w:val="20"/>
              </w:rPr>
              <w:t>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577FEE" w:rsidRPr="00F06E66" w:rsidRDefault="00577FEE" w:rsidP="00577FEE">
            <w:pPr>
              <w:pStyle w:val="s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4" w:firstLine="0"/>
              <w:rPr>
                <w:rFonts w:cs="Arial"/>
                <w:i/>
                <w:sz w:val="20"/>
                <w:szCs w:val="20"/>
              </w:rPr>
            </w:pPr>
            <w:r w:rsidRPr="00F06E66">
              <w:rPr>
                <w:rFonts w:cs="Arial"/>
                <w:sz w:val="20"/>
                <w:szCs w:val="20"/>
              </w:rPr>
              <w:t>Показатель «Создание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</w:t>
            </w:r>
            <w:r w:rsidRPr="00F06E66">
              <w:rPr>
                <w:rFonts w:cs="Arial"/>
                <w:i/>
                <w:sz w:val="20"/>
                <w:szCs w:val="20"/>
              </w:rPr>
              <w:t>.</w:t>
            </w:r>
          </w:p>
          <w:p w:rsidR="00577FEE" w:rsidRPr="00F06E66" w:rsidRDefault="00577FEE" w:rsidP="00DF6EEA">
            <w:pPr>
              <w:pStyle w:val="s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  <w:sz w:val="20"/>
                <w:szCs w:val="20"/>
              </w:rPr>
            </w:pPr>
            <w:r w:rsidRPr="00F06E66">
              <w:rPr>
                <w:rFonts w:cs="Arial"/>
                <w:sz w:val="20"/>
                <w:szCs w:val="20"/>
              </w:rPr>
              <w:t>Государственная программа Ханты-Мансийского автономного округа-Югры «Государственная национальная политика и профилактика экстремизма»</w:t>
            </w:r>
          </w:p>
        </w:tc>
      </w:tr>
    </w:tbl>
    <w:p w:rsidR="00577FEE" w:rsidRDefault="00577FEE" w:rsidP="00577FEE">
      <w:pPr>
        <w:pStyle w:val="1"/>
        <w:rPr>
          <w:b w:val="0"/>
          <w:sz w:val="24"/>
          <w:szCs w:val="28"/>
        </w:rPr>
      </w:pPr>
    </w:p>
    <w:p w:rsidR="00577FEE" w:rsidRPr="00F06E66" w:rsidRDefault="00577FEE" w:rsidP="00577FEE">
      <w:pPr>
        <w:pStyle w:val="2"/>
      </w:pPr>
      <w:r>
        <w:br w:type="page"/>
      </w:r>
      <w:r w:rsidRPr="00F06E66">
        <w:lastRenderedPageBreak/>
        <w:t>2. Показатели муниципальной программы</w:t>
      </w:r>
    </w:p>
    <w:p w:rsidR="00577FEE" w:rsidRPr="00F06E66" w:rsidRDefault="00577FEE" w:rsidP="00577FEE">
      <w:pPr>
        <w:pStyle w:val="2"/>
      </w:pPr>
    </w:p>
    <w:tbl>
      <w:tblPr>
        <w:tblW w:w="52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1753"/>
        <w:gridCol w:w="1268"/>
        <w:gridCol w:w="1172"/>
        <w:gridCol w:w="1079"/>
        <w:gridCol w:w="606"/>
        <w:gridCol w:w="662"/>
        <w:gridCol w:w="662"/>
        <w:gridCol w:w="662"/>
        <w:gridCol w:w="662"/>
        <w:gridCol w:w="662"/>
        <w:gridCol w:w="662"/>
        <w:gridCol w:w="2101"/>
        <w:gridCol w:w="1275"/>
        <w:gridCol w:w="1825"/>
      </w:tblGrid>
      <w:tr w:rsidR="00577FEE" w:rsidRPr="00F06E66" w:rsidTr="00DF6EEA">
        <w:trPr>
          <w:tblHeader/>
        </w:trPr>
        <w:tc>
          <w:tcPr>
            <w:tcW w:w="15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 xml:space="preserve"> № </w:t>
            </w:r>
            <w:proofErr w:type="gramStart"/>
            <w:r w:rsidRPr="00F06E66">
              <w:rPr>
                <w:sz w:val="20"/>
                <w:szCs w:val="20"/>
              </w:rPr>
              <w:t>п</w:t>
            </w:r>
            <w:proofErr w:type="gramEnd"/>
            <w:r w:rsidRPr="00F06E66">
              <w:rPr>
                <w:sz w:val="20"/>
                <w:szCs w:val="20"/>
              </w:rPr>
              <w:t>/п</w:t>
            </w:r>
          </w:p>
          <w:p w:rsidR="00577FEE" w:rsidRPr="00F06E66" w:rsidRDefault="00577FEE" w:rsidP="00DF6EEA">
            <w:pPr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right="-57"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 xml:space="preserve">Единица измерения (по </w:t>
            </w:r>
            <w:hyperlink r:id="rId21" w:history="1">
              <w:r w:rsidRPr="00F06E66">
                <w:rPr>
                  <w:rStyle w:val="a3"/>
                  <w:rFonts w:cs="Arial"/>
                  <w:sz w:val="20"/>
                  <w:szCs w:val="20"/>
                </w:rPr>
                <w:t>ОКЕИ</w:t>
              </w:r>
            </w:hyperlink>
            <w:r w:rsidRPr="00F06E66">
              <w:rPr>
                <w:sz w:val="20"/>
                <w:szCs w:val="20"/>
              </w:rPr>
              <w:t>)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Документ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F06E66">
              <w:rPr>
                <w:sz w:val="20"/>
                <w:szCs w:val="20"/>
              </w:rPr>
              <w:t>Ответственный</w:t>
            </w:r>
            <w:proofErr w:type="gramEnd"/>
            <w:r w:rsidRPr="00F06E66">
              <w:rPr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577FEE" w:rsidRPr="00F06E66" w:rsidTr="00DF6EEA">
        <w:trPr>
          <w:tblHeader/>
        </w:trPr>
        <w:tc>
          <w:tcPr>
            <w:tcW w:w="15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значение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right="-57"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год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2025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2026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2027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2028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2029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2030</w:t>
            </w: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rPr>
                <w:sz w:val="20"/>
                <w:szCs w:val="20"/>
              </w:rPr>
            </w:pPr>
          </w:p>
        </w:tc>
      </w:tr>
      <w:tr w:rsidR="00577FEE" w:rsidRPr="00F06E66" w:rsidTr="00DF6EEA">
        <w:trPr>
          <w:tblHeader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F06E66">
              <w:rPr>
                <w:sz w:val="20"/>
                <w:szCs w:val="20"/>
              </w:rPr>
              <w:t>7</w:t>
            </w:r>
          </w:p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10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13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14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15</w:t>
            </w:r>
          </w:p>
        </w:tc>
      </w:tr>
      <w:tr w:rsidR="00577FEE" w:rsidRPr="00F06E66" w:rsidTr="00DF6EEA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77FEE" w:rsidRPr="00F06E66" w:rsidRDefault="00577FEE" w:rsidP="00DF6EEA">
            <w:pPr>
              <w:pStyle w:val="a4"/>
              <w:tabs>
                <w:tab w:val="left" w:pos="6265"/>
              </w:tabs>
              <w:ind w:firstLine="0"/>
              <w:jc w:val="left"/>
              <w:rPr>
                <w:i/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Цель: «Укрепление единства многонационального народа Российской Федерации, профилактика экстремизма»</w:t>
            </w:r>
          </w:p>
        </w:tc>
      </w:tr>
      <w:tr w:rsidR="00577FEE" w:rsidRPr="00F06E66" w:rsidTr="00DF6EEA">
        <w:trPr>
          <w:trHeight w:val="253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1.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right="-19"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 xml:space="preserve">Доля граждан, положительно оценивающих состояние межнациональных (межэтнических) отношений в муниципальном образовании город Югорск, в общем количестве граждан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МП города Югорска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 xml:space="preserve">Процент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left="-144" w:right="-149"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85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right="-57"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2023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06E66">
              <w:rPr>
                <w:sz w:val="20"/>
                <w:szCs w:val="20"/>
              </w:rPr>
              <w:t>85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06E66">
              <w:rPr>
                <w:sz w:val="20"/>
                <w:szCs w:val="20"/>
              </w:rPr>
              <w:t>85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85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85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right="-108"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85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right="-108"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85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right="-108"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proofErr w:type="spellStart"/>
            <w:r w:rsidRPr="00F06E66">
              <w:rPr>
                <w:sz w:val="20"/>
                <w:szCs w:val="20"/>
              </w:rPr>
              <w:t>УВПиМК</w:t>
            </w:r>
            <w:proofErr w:type="spellEnd"/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577FEE" w:rsidRPr="00F06E66" w:rsidTr="00DF6EEA">
        <w:trPr>
          <w:trHeight w:val="253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855769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855769">
              <w:rPr>
                <w:sz w:val="20"/>
                <w:szCs w:val="20"/>
              </w:rPr>
              <w:t>2.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855769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855769">
              <w:rPr>
                <w:sz w:val="20"/>
                <w:szCs w:val="20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855769" w:rsidRDefault="00577FEE" w:rsidP="00DF6EE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855769">
              <w:rPr>
                <w:sz w:val="20"/>
                <w:szCs w:val="20"/>
              </w:rPr>
              <w:t>ГП ХМАО-Югры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855769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855769">
              <w:rPr>
                <w:sz w:val="20"/>
                <w:szCs w:val="20"/>
              </w:rPr>
              <w:t>Тысяч человек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855769" w:rsidRDefault="00577FEE" w:rsidP="00DF6EEA">
            <w:pPr>
              <w:pStyle w:val="a4"/>
              <w:ind w:left="-144" w:right="-149" w:firstLine="0"/>
              <w:jc w:val="center"/>
              <w:rPr>
                <w:sz w:val="20"/>
                <w:szCs w:val="20"/>
              </w:rPr>
            </w:pPr>
            <w:r w:rsidRPr="00855769">
              <w:rPr>
                <w:sz w:val="20"/>
                <w:szCs w:val="20"/>
              </w:rPr>
              <w:t>2,9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855769" w:rsidRDefault="00577FEE" w:rsidP="00DF6EEA">
            <w:pPr>
              <w:pStyle w:val="a4"/>
              <w:ind w:right="-57" w:firstLine="0"/>
              <w:jc w:val="center"/>
              <w:rPr>
                <w:sz w:val="20"/>
                <w:szCs w:val="20"/>
              </w:rPr>
            </w:pPr>
            <w:r w:rsidRPr="00855769">
              <w:rPr>
                <w:sz w:val="20"/>
                <w:szCs w:val="20"/>
              </w:rPr>
              <w:t>2023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855769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855769">
              <w:rPr>
                <w:sz w:val="20"/>
                <w:szCs w:val="20"/>
              </w:rPr>
              <w:t>3,2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855769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855769">
              <w:rPr>
                <w:sz w:val="20"/>
                <w:szCs w:val="20"/>
              </w:rPr>
              <w:t>4,0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855769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855769">
              <w:rPr>
                <w:sz w:val="20"/>
                <w:szCs w:val="20"/>
              </w:rPr>
              <w:t>4,5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855769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855769">
              <w:rPr>
                <w:sz w:val="20"/>
                <w:szCs w:val="20"/>
              </w:rPr>
              <w:t>5,0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855769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855769">
              <w:rPr>
                <w:sz w:val="20"/>
                <w:szCs w:val="20"/>
              </w:rPr>
              <w:t>5,5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855769" w:rsidRDefault="00577FEE" w:rsidP="00DF6EEA">
            <w:pPr>
              <w:pStyle w:val="a5"/>
              <w:ind w:right="-108" w:firstLine="0"/>
              <w:jc w:val="center"/>
              <w:rPr>
                <w:sz w:val="20"/>
                <w:szCs w:val="20"/>
              </w:rPr>
            </w:pPr>
            <w:r w:rsidRPr="00855769">
              <w:rPr>
                <w:sz w:val="20"/>
                <w:szCs w:val="20"/>
              </w:rPr>
              <w:t>6,0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855769" w:rsidRDefault="002E372B" w:rsidP="00DF6EEA">
            <w:pPr>
              <w:pStyle w:val="a5"/>
              <w:ind w:right="36" w:firstLine="0"/>
              <w:rPr>
                <w:sz w:val="20"/>
                <w:szCs w:val="20"/>
              </w:rPr>
            </w:pPr>
            <w:hyperlink r:id="rId22" w:history="1">
              <w:r w:rsidR="00577FEE" w:rsidRPr="00855769">
                <w:rPr>
                  <w:sz w:val="20"/>
                  <w:szCs w:val="20"/>
                </w:rPr>
                <w:t>Постановление</w:t>
              </w:r>
            </w:hyperlink>
            <w:r w:rsidR="00577FEE" w:rsidRPr="00855769">
              <w:rPr>
                <w:sz w:val="20"/>
                <w:szCs w:val="20"/>
              </w:rPr>
              <w:t xml:space="preserve"> Правительства Ханты-Мансийского автономного округа-Югры </w:t>
            </w:r>
            <w:hyperlink r:id="rId23" w:tooltip="ПОСТАНОВЛЕНИЕ от 27.12.2021 № 59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      <w:r w:rsidR="00577FEE" w:rsidRPr="00855769">
                <w:rPr>
                  <w:rStyle w:val="a6"/>
                  <w:sz w:val="20"/>
                  <w:szCs w:val="20"/>
                </w:rPr>
                <w:t>от 27.12.2021 № 597-п</w:t>
              </w:r>
            </w:hyperlink>
            <w:r w:rsidR="00577FEE" w:rsidRPr="00855769">
              <w:rPr>
                <w:sz w:val="20"/>
                <w:szCs w:val="20"/>
              </w:rPr>
              <w:t xml:space="preserve"> «О мерах по реализации государственной программы Ханты-</w:t>
            </w:r>
            <w:r w:rsidR="00577FEE" w:rsidRPr="00855769">
              <w:rPr>
                <w:sz w:val="20"/>
                <w:szCs w:val="20"/>
              </w:rPr>
              <w:lastRenderedPageBreak/>
              <w:t>Мансийского автономного округа-Югры «Государственная национальная политика и профилактика экстремизма»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855769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proofErr w:type="spellStart"/>
            <w:r w:rsidRPr="00855769">
              <w:rPr>
                <w:sz w:val="20"/>
                <w:szCs w:val="20"/>
              </w:rPr>
              <w:lastRenderedPageBreak/>
              <w:t>УВПиМК</w:t>
            </w:r>
            <w:proofErr w:type="spellEnd"/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EE" w:rsidRPr="00855769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855769">
              <w:rPr>
                <w:sz w:val="20"/>
                <w:szCs w:val="20"/>
              </w:rPr>
              <w:t xml:space="preserve">Создание к 2030 году условий для воспитания гармонично развитой, патриотичной и социально ответственной личности на основе традиционных </w:t>
            </w:r>
            <w:r w:rsidRPr="00855769">
              <w:rPr>
                <w:sz w:val="20"/>
                <w:szCs w:val="20"/>
              </w:rPr>
              <w:lastRenderedPageBreak/>
              <w:t>российских духовно-нравственных и культурно-исторических ценностей</w:t>
            </w:r>
          </w:p>
        </w:tc>
      </w:tr>
    </w:tbl>
    <w:p w:rsidR="00577FEE" w:rsidRDefault="00577FEE" w:rsidP="00577FEE">
      <w:pPr>
        <w:tabs>
          <w:tab w:val="left" w:pos="4973"/>
        </w:tabs>
        <w:rPr>
          <w:rFonts w:cs="Arial"/>
        </w:rPr>
      </w:pPr>
      <w:r>
        <w:rPr>
          <w:rFonts w:cs="Arial"/>
        </w:rPr>
        <w:lastRenderedPageBreak/>
        <w:t xml:space="preserve">(В </w:t>
      </w:r>
      <w:r w:rsidRPr="00855769">
        <w:rPr>
          <w:rFonts w:cs="Arial"/>
          <w:szCs w:val="28"/>
        </w:rPr>
        <w:t>паспорт</w:t>
      </w:r>
      <w:r>
        <w:rPr>
          <w:rFonts w:cs="Arial"/>
          <w:szCs w:val="28"/>
        </w:rPr>
        <w:t>е</w:t>
      </w:r>
      <w:r w:rsidRPr="00855769">
        <w:rPr>
          <w:rFonts w:cs="Arial"/>
          <w:szCs w:val="28"/>
        </w:rPr>
        <w:t xml:space="preserve"> муниципальной программы</w:t>
      </w:r>
      <w:r w:rsidRPr="009C2266">
        <w:rPr>
          <w:rFonts w:cs="Arial"/>
        </w:rPr>
        <w:t xml:space="preserve"> </w:t>
      </w:r>
      <w:r>
        <w:rPr>
          <w:rFonts w:cs="Arial"/>
        </w:rPr>
        <w:t>р</w:t>
      </w:r>
      <w:r w:rsidRPr="009C2266">
        <w:rPr>
          <w:rFonts w:cs="Arial"/>
        </w:rPr>
        <w:t>аздел 2 дополн</w:t>
      </w:r>
      <w:r>
        <w:rPr>
          <w:rFonts w:cs="Arial"/>
        </w:rPr>
        <w:t>ен</w:t>
      </w:r>
      <w:r w:rsidRPr="009C2266">
        <w:rPr>
          <w:rFonts w:cs="Arial"/>
        </w:rPr>
        <w:t xml:space="preserve"> пунктом 2</w:t>
      </w:r>
      <w:r w:rsidRPr="00F06E66">
        <w:rPr>
          <w:rFonts w:cs="Arial"/>
        </w:rP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24" w:tooltip="постановление от 19.06.2025 0:00:00 №1103-13-п Администрация г. Югорска&#10;&#10;О внесении изменений в постановление администрации города Югорска от 13.12.2024 № 2130-п " w:history="1">
        <w:r w:rsidRPr="009C2266">
          <w:rPr>
            <w:rStyle w:val="a6"/>
            <w:rFonts w:cs="Arial"/>
            <w:szCs w:val="28"/>
          </w:rPr>
          <w:t>от 19.06.2025 № 1103-13-п</w:t>
        </w:r>
      </w:hyperlink>
      <w:r>
        <w:rPr>
          <w:rFonts w:cs="Arial"/>
          <w:szCs w:val="28"/>
        </w:rPr>
        <w:t>)</w:t>
      </w:r>
    </w:p>
    <w:p w:rsidR="00577FEE" w:rsidRDefault="00577FEE" w:rsidP="00577FEE">
      <w:pPr>
        <w:pStyle w:val="2"/>
        <w:rPr>
          <w:b w:val="0"/>
          <w:sz w:val="24"/>
          <w:szCs w:val="24"/>
        </w:rPr>
      </w:pPr>
      <w:r>
        <w:br w:type="page"/>
      </w:r>
      <w:r w:rsidRPr="00E92B4A">
        <w:rPr>
          <w:b w:val="0"/>
          <w:sz w:val="24"/>
          <w:szCs w:val="24"/>
        </w:rPr>
        <w:lastRenderedPageBreak/>
        <w:t xml:space="preserve">(Раздел 3 изложен в новой редакции постановлением Администрации </w:t>
      </w:r>
      <w:hyperlink r:id="rId25" w:tooltip="постановление от 11.12.2025 0:00:00 №2478-13-п Администрация г. Югорска&#10;&#10;О внесении изменений в постановление администрации города Югорска от 13.12.2024 № 2130-п " w:history="1">
        <w:r w:rsidRPr="00E92B4A">
          <w:rPr>
            <w:rStyle w:val="a6"/>
            <w:b w:val="0"/>
            <w:sz w:val="24"/>
            <w:szCs w:val="24"/>
          </w:rPr>
          <w:t>от 11.12.2025 № 2478-13-п</w:t>
        </w:r>
      </w:hyperlink>
      <w:r w:rsidRPr="00E92B4A">
        <w:rPr>
          <w:b w:val="0"/>
          <w:sz w:val="24"/>
          <w:szCs w:val="24"/>
        </w:rPr>
        <w:t>)</w:t>
      </w:r>
    </w:p>
    <w:p w:rsidR="00577FEE" w:rsidRPr="00E92B4A" w:rsidRDefault="00577FEE" w:rsidP="00577FEE">
      <w:pPr>
        <w:pStyle w:val="2"/>
        <w:rPr>
          <w:b w:val="0"/>
          <w:sz w:val="24"/>
          <w:szCs w:val="24"/>
        </w:rPr>
      </w:pPr>
    </w:p>
    <w:p w:rsidR="00577FEE" w:rsidRPr="00E92B4A" w:rsidRDefault="00577FEE" w:rsidP="00577FEE">
      <w:pPr>
        <w:jc w:val="center"/>
        <w:outlineLvl w:val="0"/>
        <w:rPr>
          <w:rFonts w:cs="Arial"/>
          <w:b/>
          <w:bCs/>
          <w:kern w:val="32"/>
          <w:sz w:val="32"/>
          <w:szCs w:val="28"/>
        </w:rPr>
      </w:pPr>
      <w:r w:rsidRPr="00E92B4A">
        <w:rPr>
          <w:rFonts w:cs="Arial"/>
          <w:b/>
          <w:bCs/>
          <w:kern w:val="32"/>
          <w:sz w:val="32"/>
          <w:szCs w:val="28"/>
        </w:rPr>
        <w:t>3. Помесячный план достижения показателей муниципальной программы в 2026 году</w:t>
      </w:r>
    </w:p>
    <w:p w:rsidR="00577FEE" w:rsidRPr="00E92B4A" w:rsidRDefault="00577FEE" w:rsidP="00577FEE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:rsidR="00577FEE" w:rsidRPr="00E92B4A" w:rsidRDefault="00577FEE" w:rsidP="00577FEE">
      <w:pPr>
        <w:rPr>
          <w:rFonts w:cs="Arial"/>
          <w:szCs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2348"/>
        <w:gridCol w:w="1502"/>
        <w:gridCol w:w="1452"/>
        <w:gridCol w:w="686"/>
        <w:gridCol w:w="757"/>
        <w:gridCol w:w="772"/>
        <w:gridCol w:w="695"/>
        <w:gridCol w:w="662"/>
        <w:gridCol w:w="805"/>
        <w:gridCol w:w="811"/>
        <w:gridCol w:w="644"/>
        <w:gridCol w:w="683"/>
        <w:gridCol w:w="644"/>
        <w:gridCol w:w="822"/>
        <w:gridCol w:w="873"/>
      </w:tblGrid>
      <w:tr w:rsidR="00577FEE" w:rsidRPr="00E92B4A" w:rsidTr="00DF6EEA">
        <w:trPr>
          <w:trHeight w:val="458"/>
          <w:tblHeader/>
        </w:trPr>
        <w:tc>
          <w:tcPr>
            <w:tcW w:w="232" w:type="pct"/>
            <w:vMerge w:val="restar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 xml:space="preserve"> № </w:t>
            </w:r>
            <w:proofErr w:type="gramStart"/>
            <w:r w:rsidRPr="00E92B4A">
              <w:rPr>
                <w:rFonts w:cs="Arial"/>
                <w:sz w:val="20"/>
                <w:szCs w:val="20"/>
              </w:rPr>
              <w:t>п</w:t>
            </w:r>
            <w:proofErr w:type="gramEnd"/>
            <w:r w:rsidRPr="00E92B4A">
              <w:rPr>
                <w:rFonts w:cs="Arial"/>
                <w:sz w:val="20"/>
                <w:szCs w:val="20"/>
              </w:rPr>
              <w:t>/п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06" w:type="pct"/>
            <w:vMerge w:val="restar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Уровень показателя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 xml:space="preserve">Единица измерения (по </w:t>
            </w:r>
            <w:hyperlink r:id="rId26" w:history="1">
              <w:r w:rsidRPr="00E92B4A">
                <w:rPr>
                  <w:rFonts w:cs="Arial"/>
                  <w:sz w:val="20"/>
                  <w:szCs w:val="20"/>
                </w:rPr>
                <w:t>ОКЕИ</w:t>
              </w:r>
            </w:hyperlink>
            <w:r w:rsidRPr="00E92B4A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688" w:type="pct"/>
            <w:gridSpan w:val="11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295" w:type="pct"/>
            <w:vMerge w:val="restar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proofErr w:type="gramStart"/>
            <w:r w:rsidRPr="00E92B4A">
              <w:rPr>
                <w:rFonts w:cs="Arial"/>
                <w:sz w:val="20"/>
                <w:szCs w:val="20"/>
              </w:rPr>
              <w:t>На конец</w:t>
            </w:r>
            <w:proofErr w:type="gramEnd"/>
            <w:r w:rsidRPr="00E92B4A">
              <w:rPr>
                <w:rFonts w:cs="Arial"/>
                <w:sz w:val="20"/>
                <w:szCs w:val="20"/>
              </w:rPr>
              <w:t xml:space="preserve"> 2026</w:t>
            </w:r>
          </w:p>
        </w:tc>
      </w:tr>
      <w:tr w:rsidR="00577FEE" w:rsidRPr="00E92B4A" w:rsidTr="00DF6EEA">
        <w:trPr>
          <w:tblHeader/>
        </w:trPr>
        <w:tc>
          <w:tcPr>
            <w:tcW w:w="232" w:type="pct"/>
            <w:vMerge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506" w:type="pct"/>
            <w:vMerge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янв.</w:t>
            </w:r>
          </w:p>
        </w:tc>
        <w:tc>
          <w:tcPr>
            <w:tcW w:w="255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фев.</w:t>
            </w:r>
          </w:p>
        </w:tc>
        <w:tc>
          <w:tcPr>
            <w:tcW w:w="260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март</w:t>
            </w:r>
          </w:p>
        </w:tc>
        <w:tc>
          <w:tcPr>
            <w:tcW w:w="234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апр.</w:t>
            </w:r>
          </w:p>
        </w:tc>
        <w:tc>
          <w:tcPr>
            <w:tcW w:w="223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май</w:t>
            </w:r>
          </w:p>
        </w:tc>
        <w:tc>
          <w:tcPr>
            <w:tcW w:w="271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июнь</w:t>
            </w:r>
          </w:p>
        </w:tc>
        <w:tc>
          <w:tcPr>
            <w:tcW w:w="273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июль</w:t>
            </w:r>
          </w:p>
        </w:tc>
        <w:tc>
          <w:tcPr>
            <w:tcW w:w="217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авг.</w:t>
            </w:r>
          </w:p>
        </w:tc>
        <w:tc>
          <w:tcPr>
            <w:tcW w:w="230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сен.</w:t>
            </w:r>
          </w:p>
        </w:tc>
        <w:tc>
          <w:tcPr>
            <w:tcW w:w="217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окт.</w:t>
            </w:r>
          </w:p>
        </w:tc>
        <w:tc>
          <w:tcPr>
            <w:tcW w:w="277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ноя.</w:t>
            </w:r>
          </w:p>
        </w:tc>
        <w:tc>
          <w:tcPr>
            <w:tcW w:w="295" w:type="pct"/>
            <w:vMerge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</w:p>
        </w:tc>
      </w:tr>
      <w:tr w:rsidR="00577FEE" w:rsidRPr="00E92B4A" w:rsidTr="00DF6EEA">
        <w:trPr>
          <w:tblHeader/>
        </w:trPr>
        <w:tc>
          <w:tcPr>
            <w:tcW w:w="232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91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89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31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55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60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34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23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71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73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17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30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217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77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15</w:t>
            </w:r>
          </w:p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16</w:t>
            </w:r>
          </w:p>
        </w:tc>
      </w:tr>
      <w:tr w:rsidR="00577FEE" w:rsidRPr="00E92B4A" w:rsidTr="00DF6EEA">
        <w:tc>
          <w:tcPr>
            <w:tcW w:w="232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4768" w:type="pct"/>
            <w:gridSpan w:val="15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Цель</w:t>
            </w:r>
            <w:proofErr w:type="gramStart"/>
            <w:r w:rsidRPr="00E92B4A">
              <w:rPr>
                <w:rFonts w:cs="Arial"/>
                <w:sz w:val="20"/>
                <w:szCs w:val="20"/>
              </w:rPr>
              <w:t xml:space="preserve"> :</w:t>
            </w:r>
            <w:proofErr w:type="gramEnd"/>
            <w:r w:rsidRPr="00E92B4A">
              <w:rPr>
                <w:rFonts w:cs="Arial"/>
                <w:sz w:val="20"/>
                <w:szCs w:val="20"/>
              </w:rPr>
              <w:t xml:space="preserve"> «Укрепление единства многонационального народа Российской Федерации, профилактика экстремизма»</w:t>
            </w:r>
          </w:p>
        </w:tc>
      </w:tr>
      <w:tr w:rsidR="00577FEE" w:rsidRPr="00E92B4A" w:rsidTr="00DF6EEA">
        <w:tc>
          <w:tcPr>
            <w:tcW w:w="232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1.1.</w:t>
            </w:r>
          </w:p>
        </w:tc>
        <w:tc>
          <w:tcPr>
            <w:tcW w:w="791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Доля граждан, положительно оценивающих состояние</w:t>
            </w:r>
          </w:p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 xml:space="preserve">межнациональных (межэтнических) отношений в </w:t>
            </w:r>
            <w:proofErr w:type="gramStart"/>
            <w:r w:rsidRPr="00E92B4A">
              <w:rPr>
                <w:rFonts w:cs="Arial"/>
                <w:sz w:val="20"/>
                <w:szCs w:val="20"/>
              </w:rPr>
              <w:t>муниципальном</w:t>
            </w:r>
            <w:proofErr w:type="gramEnd"/>
          </w:p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proofErr w:type="gramStart"/>
            <w:r w:rsidRPr="00E92B4A">
              <w:rPr>
                <w:rFonts w:cs="Arial"/>
                <w:sz w:val="20"/>
                <w:szCs w:val="20"/>
              </w:rPr>
              <w:t>образовании</w:t>
            </w:r>
            <w:proofErr w:type="gramEnd"/>
            <w:r w:rsidRPr="00E92B4A">
              <w:rPr>
                <w:rFonts w:cs="Arial"/>
                <w:sz w:val="20"/>
                <w:szCs w:val="20"/>
              </w:rPr>
              <w:t xml:space="preserve"> город Югорск, в общей численности граждан</w:t>
            </w:r>
          </w:p>
        </w:tc>
        <w:tc>
          <w:tcPr>
            <w:tcW w:w="506" w:type="pct"/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МП города Югорска</w:t>
            </w:r>
          </w:p>
        </w:tc>
        <w:tc>
          <w:tcPr>
            <w:tcW w:w="489" w:type="pct"/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 xml:space="preserve">Процент </w:t>
            </w:r>
          </w:p>
        </w:tc>
        <w:tc>
          <w:tcPr>
            <w:tcW w:w="231" w:type="pct"/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23" w:type="pct"/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85</w:t>
            </w:r>
          </w:p>
        </w:tc>
      </w:tr>
      <w:tr w:rsidR="00577FEE" w:rsidRPr="00E92B4A" w:rsidTr="00DF6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1.2.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EE" w:rsidRPr="00E92B4A" w:rsidRDefault="00577FEE" w:rsidP="00DF6E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ГП ХМАО-Югры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 xml:space="preserve">Тысяч человек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E92B4A">
              <w:rPr>
                <w:rFonts w:cs="Arial"/>
                <w:sz w:val="20"/>
                <w:szCs w:val="20"/>
              </w:rPr>
              <w:t>4,0</w:t>
            </w:r>
          </w:p>
        </w:tc>
      </w:tr>
    </w:tbl>
    <w:p w:rsidR="00577FEE" w:rsidRDefault="00577FEE" w:rsidP="00577FEE">
      <w:pPr>
        <w:pStyle w:val="1"/>
        <w:tabs>
          <w:tab w:val="left" w:pos="6373"/>
        </w:tabs>
        <w:ind w:firstLine="0"/>
        <w:jc w:val="both"/>
        <w:rPr>
          <w:b w:val="0"/>
          <w:sz w:val="20"/>
          <w:szCs w:val="20"/>
        </w:rPr>
      </w:pPr>
    </w:p>
    <w:p w:rsidR="00577FEE" w:rsidRPr="00F06E66" w:rsidRDefault="00577FEE" w:rsidP="00577FEE">
      <w:pPr>
        <w:pStyle w:val="2"/>
      </w:pPr>
      <w:r>
        <w:rPr>
          <w:sz w:val="20"/>
          <w:szCs w:val="20"/>
        </w:rPr>
        <w:br w:type="page"/>
      </w:r>
      <w:r w:rsidRPr="00F06E66">
        <w:lastRenderedPageBreak/>
        <w:t>4. Структура муниципальной программы</w:t>
      </w:r>
    </w:p>
    <w:p w:rsidR="00577FEE" w:rsidRPr="00F06E66" w:rsidRDefault="00577FEE" w:rsidP="00577FEE">
      <w:pPr>
        <w:pStyle w:val="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7"/>
        <w:gridCol w:w="3824"/>
        <w:gridCol w:w="9"/>
        <w:gridCol w:w="6512"/>
        <w:gridCol w:w="3484"/>
      </w:tblGrid>
      <w:tr w:rsidR="00577FEE" w:rsidRPr="00F06E66" w:rsidTr="00DF6EEA">
        <w:trPr>
          <w:tblHeader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 xml:space="preserve"> № </w:t>
            </w:r>
            <w:proofErr w:type="gramStart"/>
            <w:r w:rsidRPr="00F06E66">
              <w:rPr>
                <w:sz w:val="20"/>
                <w:szCs w:val="20"/>
              </w:rPr>
              <w:t>п</w:t>
            </w:r>
            <w:proofErr w:type="gramEnd"/>
            <w:r w:rsidRPr="00F06E66">
              <w:rPr>
                <w:sz w:val="20"/>
                <w:szCs w:val="20"/>
              </w:rPr>
              <w:t>/п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Связь с показателями</w:t>
            </w:r>
          </w:p>
        </w:tc>
      </w:tr>
      <w:tr w:rsidR="00577FEE" w:rsidRPr="00F06E66" w:rsidTr="00DF6EEA">
        <w:trPr>
          <w:tblHeader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1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2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3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4</w:t>
            </w:r>
          </w:p>
        </w:tc>
      </w:tr>
      <w:tr w:rsidR="00577FEE" w:rsidRPr="00F06E66" w:rsidTr="00DF6EEA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1.</w:t>
            </w:r>
          </w:p>
        </w:tc>
        <w:tc>
          <w:tcPr>
            <w:tcW w:w="4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Комплекс процессных мероприятий «Укрепление единства российской нации, формирование общероссийской гражданской идентичности, этнокультурное развитие народов России»</w:t>
            </w:r>
          </w:p>
        </w:tc>
      </w:tr>
      <w:tr w:rsidR="00577FEE" w:rsidRPr="00F06E66" w:rsidTr="00DF6EEA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F06E66">
              <w:rPr>
                <w:sz w:val="20"/>
                <w:szCs w:val="20"/>
              </w:rPr>
              <w:t>Ответственный</w:t>
            </w:r>
            <w:proofErr w:type="gramEnd"/>
            <w:r w:rsidRPr="00F06E66">
              <w:rPr>
                <w:sz w:val="20"/>
                <w:szCs w:val="20"/>
              </w:rPr>
              <w:t xml:space="preserve"> за реализацию: </w:t>
            </w:r>
            <w:proofErr w:type="spellStart"/>
            <w:r w:rsidRPr="00F06E66">
              <w:rPr>
                <w:sz w:val="20"/>
                <w:szCs w:val="20"/>
              </w:rPr>
              <w:t>УВПиМК</w:t>
            </w:r>
            <w:proofErr w:type="spellEnd"/>
            <w:r w:rsidRPr="00F06E66">
              <w:rPr>
                <w:sz w:val="20"/>
                <w:szCs w:val="20"/>
              </w:rPr>
              <w:t xml:space="preserve"> </w:t>
            </w:r>
          </w:p>
          <w:p w:rsidR="00577FEE" w:rsidRPr="00F06E66" w:rsidRDefault="00577FEE" w:rsidP="00DF6EEA">
            <w:pPr>
              <w:pStyle w:val="a4"/>
              <w:ind w:firstLine="0"/>
              <w:jc w:val="left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Соисполнители:</w:t>
            </w:r>
          </w:p>
          <w:p w:rsidR="00577FEE" w:rsidRPr="00F06E66" w:rsidRDefault="00577FEE" w:rsidP="00DF6EEA">
            <w:pPr>
              <w:pStyle w:val="a4"/>
              <w:ind w:firstLine="0"/>
              <w:jc w:val="left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Управление образования администрации города Югорска (далее-УО), Управление культуры администрации города Югорска (далее УК), управление социальной политики администрации города Югорска (далее-УСП)</w:t>
            </w:r>
          </w:p>
        </w:tc>
        <w:tc>
          <w:tcPr>
            <w:tcW w:w="3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 xml:space="preserve">Срок реализации: 2025-2030 </w:t>
            </w:r>
          </w:p>
        </w:tc>
      </w:tr>
      <w:tr w:rsidR="00577FEE" w:rsidRPr="00F06E66" w:rsidTr="00DF6EEA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1.1.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i/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Гармонизация межнациональных (межэтнических) и межконфессиональных отношений, укрепление гражданского единства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Проведение не менее 15 мероприятий, направленных на гармонизацию межнациональных и межконфессиональных отношений, содействие этнокультурному и духовному развитию народов, по изучению культурного наследия народов России и мира в образовательных организациях города, формирование и сохранение единого этнокультурного пространства, укрепление гражданского единства:</w:t>
            </w:r>
          </w:p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- фестивали, конкурсы, форумы, рабочие встречи, обучающие семинары, научно-практические конференции, иные мероприятия по обеспечению просветительской деятельности;</w:t>
            </w:r>
          </w:p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- разработка и издание информационных материалов, видеороликов, памяток, буклетов, транслирование информации в СМИ;</w:t>
            </w:r>
          </w:p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 xml:space="preserve">- традиционные игры и состязания, спортивные мероприятия, </w:t>
            </w:r>
            <w:proofErr w:type="gramStart"/>
            <w:r w:rsidRPr="00F06E66">
              <w:rPr>
                <w:sz w:val="20"/>
                <w:szCs w:val="20"/>
              </w:rPr>
              <w:t>приуроченные</w:t>
            </w:r>
            <w:proofErr w:type="gramEnd"/>
            <w:r w:rsidRPr="00F06E66">
              <w:rPr>
                <w:sz w:val="20"/>
                <w:szCs w:val="20"/>
              </w:rPr>
              <w:t xml:space="preserve"> в том числе к национальным праздникам коренных малочисленных народов Севера и других народов, проживающих в городе Югорске;</w:t>
            </w:r>
          </w:p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- всероссийская просветительская акция «Большой этнографический диктант»;</w:t>
            </w:r>
          </w:p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- День русского языка;</w:t>
            </w:r>
          </w:p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- День России;</w:t>
            </w:r>
          </w:p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lastRenderedPageBreak/>
              <w:t xml:space="preserve">- Международный день коренных народов мира; </w:t>
            </w:r>
          </w:p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- День народного Единства;</w:t>
            </w:r>
          </w:p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- День Конституции Российской Федерации;</w:t>
            </w:r>
          </w:p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- День образования Ханты-Мансийского автономного округа - Югры;</w:t>
            </w:r>
          </w:p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- иные мероприятия, приуроченные к памятным датам в истории народов России.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EE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lastRenderedPageBreak/>
              <w:t>Доля граждан, положительно оценивающих состояние межнациональных (межэтнических) отношений в муниципальном образовании город Югорск, в общей численности граждан</w:t>
            </w:r>
          </w:p>
          <w:p w:rsidR="00577FEE" w:rsidRPr="00DE7E01" w:rsidRDefault="00577FEE" w:rsidP="00DF6EEA">
            <w:pPr>
              <w:ind w:firstLine="0"/>
            </w:pPr>
            <w:r w:rsidRPr="008C092E">
              <w:rPr>
                <w:rFonts w:cs="Arial"/>
                <w:sz w:val="20"/>
                <w:szCs w:val="20"/>
              </w:rPr>
              <w:t>Количество участников мероприятий, направленных на укрепление общероссийского гражданского единства.</w:t>
            </w:r>
          </w:p>
        </w:tc>
      </w:tr>
      <w:tr w:rsidR="00577FEE" w:rsidRPr="00F06E66" w:rsidTr="00DF6EEA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77FEE" w:rsidRPr="00DE7E01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DE7E01">
              <w:rPr>
                <w:sz w:val="20"/>
                <w:szCs w:val="20"/>
              </w:rPr>
              <w:lastRenderedPageBreak/>
              <w:t xml:space="preserve">(В паспорте муниципальной программы в графе «Связь с показателями» раздела 4 подпункт 1.1 пункта 1 дополнен новым абзацем постановлением Администрации </w:t>
            </w:r>
            <w:hyperlink r:id="rId27" w:tooltip="постановление от 19.06.2025 0:00:00 №1103-13-п Администрация г. Югорска&#10;&#10;О внесении изменений в постановление администрации города Югорска от 13.12.2024 № 2130-п " w:history="1">
              <w:r w:rsidRPr="00DE7E01">
                <w:rPr>
                  <w:rStyle w:val="a6"/>
                  <w:sz w:val="20"/>
                  <w:szCs w:val="20"/>
                </w:rPr>
                <w:t>от 19.06.2025 № 1103-13-п</w:t>
              </w:r>
            </w:hyperlink>
            <w:r w:rsidRPr="00DE7E01">
              <w:rPr>
                <w:sz w:val="20"/>
                <w:szCs w:val="20"/>
              </w:rPr>
              <w:t>)</w:t>
            </w:r>
          </w:p>
        </w:tc>
      </w:tr>
      <w:tr w:rsidR="00577FEE" w:rsidRPr="00F06E66" w:rsidTr="00DF6EEA">
        <w:trPr>
          <w:trHeight w:val="363"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2.</w:t>
            </w:r>
          </w:p>
        </w:tc>
        <w:tc>
          <w:tcPr>
            <w:tcW w:w="4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Комплекс процессных мероприятий «Профилактика экстремистских проявлений, укрепление гражданского единства»</w:t>
            </w:r>
          </w:p>
        </w:tc>
      </w:tr>
      <w:tr w:rsidR="00577FEE" w:rsidRPr="00F06E66" w:rsidTr="00DF6EEA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rPr>
                <w:sz w:val="20"/>
                <w:szCs w:val="20"/>
              </w:rPr>
            </w:pPr>
            <w:proofErr w:type="gramStart"/>
            <w:r w:rsidRPr="00F06E66">
              <w:rPr>
                <w:sz w:val="20"/>
                <w:szCs w:val="20"/>
              </w:rPr>
              <w:t>Ответственный</w:t>
            </w:r>
            <w:proofErr w:type="gramEnd"/>
            <w:r w:rsidRPr="00F06E66">
              <w:rPr>
                <w:sz w:val="20"/>
                <w:szCs w:val="20"/>
              </w:rPr>
              <w:t xml:space="preserve"> за реализацию: </w:t>
            </w:r>
            <w:proofErr w:type="spellStart"/>
            <w:r w:rsidRPr="00F06E66">
              <w:rPr>
                <w:sz w:val="20"/>
                <w:szCs w:val="20"/>
              </w:rPr>
              <w:t>УВПиМК</w:t>
            </w:r>
            <w:proofErr w:type="spellEnd"/>
            <w:r w:rsidRPr="00F06E66">
              <w:rPr>
                <w:sz w:val="20"/>
                <w:szCs w:val="20"/>
              </w:rPr>
              <w:t xml:space="preserve"> </w:t>
            </w:r>
          </w:p>
          <w:p w:rsidR="00577FEE" w:rsidRPr="00F06E66" w:rsidRDefault="00577FEE" w:rsidP="00DF6EEA">
            <w:pPr>
              <w:pStyle w:val="a4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Соисполнители:</w:t>
            </w:r>
          </w:p>
          <w:p w:rsidR="00577FEE" w:rsidRPr="00F06E66" w:rsidRDefault="00577FEE" w:rsidP="00DF6EEA">
            <w:pPr>
              <w:pStyle w:val="a4"/>
              <w:ind w:firstLine="0"/>
              <w:jc w:val="left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УО, УК, УСП</w:t>
            </w:r>
          </w:p>
        </w:tc>
        <w:tc>
          <w:tcPr>
            <w:tcW w:w="3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 xml:space="preserve">Срок реализации: 2025-2030 </w:t>
            </w:r>
          </w:p>
        </w:tc>
      </w:tr>
      <w:tr w:rsidR="00577FEE" w:rsidRPr="00F06E66" w:rsidTr="00DF6EEA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2.1.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Профилактика проявлений экстремизма и противодействие его идеологии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Проведение не менее 10 мероприятий в сфере профилактики экстремизма, укрепления общероссийского гражданского единства, в том числе:</w:t>
            </w:r>
          </w:p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- интеллектуальных конкурсов, викторин, лекций, тематических встреч, форумов, «круглых столов», дискуссий, направленных на формирование у подрастающего поколения уважительного отношения ко всем этносам и религиям, стойкого неприятия идеологии экстремизма и терроризма, привитие традиционных российских духовно-нравственных ценностей.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EE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Доля граждан, положительно оценивающих состояние межнациональных (межэтнических) отношений в муниципальном образовании город Югорск, в общей численности граждан</w:t>
            </w:r>
          </w:p>
          <w:p w:rsidR="00577FEE" w:rsidRPr="00B0441F" w:rsidRDefault="00577FEE" w:rsidP="00DF6EEA">
            <w:pPr>
              <w:ind w:firstLine="0"/>
            </w:pPr>
            <w:r w:rsidRPr="008C092E">
              <w:rPr>
                <w:rFonts w:cs="Arial"/>
                <w:sz w:val="20"/>
                <w:szCs w:val="20"/>
              </w:rPr>
              <w:t>Количество участников мероприятий, направленных на укрепление общероссийского гражданского единства.</w:t>
            </w:r>
          </w:p>
        </w:tc>
      </w:tr>
      <w:tr w:rsidR="00577FEE" w:rsidRPr="00F06E66" w:rsidTr="00DF6EEA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DE7E01">
              <w:rPr>
                <w:sz w:val="20"/>
                <w:szCs w:val="20"/>
              </w:rPr>
              <w:t xml:space="preserve">(В паспорте муниципальной программы в графе «Связь с показателями» раздела 4 подпункт </w:t>
            </w:r>
            <w:r>
              <w:rPr>
                <w:sz w:val="20"/>
                <w:szCs w:val="20"/>
              </w:rPr>
              <w:t>2</w:t>
            </w:r>
            <w:r w:rsidRPr="00DE7E01">
              <w:rPr>
                <w:sz w:val="20"/>
                <w:szCs w:val="20"/>
              </w:rPr>
              <w:t xml:space="preserve">.1 пункта </w:t>
            </w:r>
            <w:r>
              <w:rPr>
                <w:sz w:val="20"/>
                <w:szCs w:val="20"/>
              </w:rPr>
              <w:t>2</w:t>
            </w:r>
            <w:r w:rsidRPr="00DE7E01">
              <w:rPr>
                <w:sz w:val="20"/>
                <w:szCs w:val="20"/>
              </w:rPr>
              <w:t xml:space="preserve"> дополнен новым абзацем постановлением Администрации </w:t>
            </w:r>
            <w:hyperlink r:id="rId28" w:tooltip="постановление от 19.06.2025 0:00:00 №1103-13-п Администрация г. Югорска&#10;&#10;О внесении изменений в постановление администрации города Югорска от 13.12.2024 № 2130-п " w:history="1">
              <w:r w:rsidRPr="00DE7E01">
                <w:rPr>
                  <w:rStyle w:val="a6"/>
                  <w:sz w:val="20"/>
                  <w:szCs w:val="20"/>
                </w:rPr>
                <w:t>от 19.06.2025 № 1103-13-п</w:t>
              </w:r>
            </w:hyperlink>
            <w:r w:rsidRPr="00DE7E01">
              <w:rPr>
                <w:sz w:val="20"/>
                <w:szCs w:val="20"/>
              </w:rPr>
              <w:t>)</w:t>
            </w:r>
          </w:p>
        </w:tc>
      </w:tr>
      <w:tr w:rsidR="00577FEE" w:rsidRPr="00F06E66" w:rsidTr="00DF6EEA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2.2.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Содействие социальной и культурной адаптации иностранных граждан (мигрантов)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Проведение не менее 5 мероприятий, направленных содействие социальной и культурной адаптации иностранных граждан (мигрантов), в том числе:</w:t>
            </w:r>
          </w:p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- разработка и издание информационных материалов, транслирование информации в СМИ;</w:t>
            </w:r>
          </w:p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- проведение встреч, обучающих лекций и других мероприятий для иностранных граждан (мигрантов);</w:t>
            </w:r>
          </w:p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 xml:space="preserve">- обучение и переподготовка специалистов, работающих с детьми </w:t>
            </w:r>
            <w:r w:rsidRPr="00F06E66">
              <w:rPr>
                <w:sz w:val="20"/>
                <w:szCs w:val="20"/>
              </w:rPr>
              <w:lastRenderedPageBreak/>
              <w:t>иностранных граждан (мигрантов) в образовательных учреждениях города.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lastRenderedPageBreak/>
              <w:t>Доля граждан, положительно оценивающих состояние межнациональных (межэтнических) отношений в муниципальном образовании город Югорск, в общей численности граждан</w:t>
            </w:r>
          </w:p>
        </w:tc>
      </w:tr>
      <w:tr w:rsidR="00577FEE" w:rsidRPr="00F06E66" w:rsidTr="00DF6EEA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4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Комплекс процессных мероприятий «Содействие развитию казачества через усиление его роли в решении государственных и муниципальных задач»</w:t>
            </w:r>
          </w:p>
        </w:tc>
      </w:tr>
      <w:tr w:rsidR="00577FEE" w:rsidRPr="00F06E66" w:rsidTr="00DF6EEA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4"/>
              <w:ind w:firstLine="0"/>
              <w:rPr>
                <w:sz w:val="20"/>
                <w:szCs w:val="20"/>
              </w:rPr>
            </w:pPr>
            <w:proofErr w:type="gramStart"/>
            <w:r w:rsidRPr="00F06E66">
              <w:rPr>
                <w:sz w:val="20"/>
                <w:szCs w:val="20"/>
              </w:rPr>
              <w:t>Ответственный</w:t>
            </w:r>
            <w:proofErr w:type="gramEnd"/>
            <w:r w:rsidRPr="00F06E66">
              <w:rPr>
                <w:sz w:val="20"/>
                <w:szCs w:val="20"/>
              </w:rPr>
              <w:t xml:space="preserve"> за реализацию: </w:t>
            </w:r>
            <w:proofErr w:type="spellStart"/>
            <w:r w:rsidRPr="00F06E66">
              <w:rPr>
                <w:sz w:val="20"/>
                <w:szCs w:val="20"/>
              </w:rPr>
              <w:t>УВПиМК</w:t>
            </w:r>
            <w:proofErr w:type="spellEnd"/>
            <w:r w:rsidRPr="00F06E66">
              <w:rPr>
                <w:sz w:val="20"/>
                <w:szCs w:val="20"/>
              </w:rPr>
              <w:t xml:space="preserve"> </w:t>
            </w:r>
          </w:p>
          <w:p w:rsidR="00577FEE" w:rsidRPr="00F06E66" w:rsidRDefault="00577FEE" w:rsidP="00DF6EEA">
            <w:pPr>
              <w:pStyle w:val="a4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Соисполнители:</w:t>
            </w:r>
          </w:p>
          <w:p w:rsidR="00577FEE" w:rsidRPr="00F06E66" w:rsidRDefault="00577FEE" w:rsidP="00DF6EEA">
            <w:pPr>
              <w:pStyle w:val="a4"/>
              <w:ind w:firstLine="0"/>
              <w:jc w:val="left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УО, УК, УСП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 xml:space="preserve">Срок реализации: 2025-2030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577FEE" w:rsidRPr="00F06E66" w:rsidTr="00DF6EEA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3.1.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Содействие развитию казачества на территории города Югорска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Сохранение и популяризация самобытной казачьей культуры, обеспечение участия казачьего общества «Станица Югорская» в воспитании идей национального единства и патриотизма.</w:t>
            </w:r>
          </w:p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Вовлечение членов казачьего общества «Станица Югорская» в мероприятия по решению государственных и муниципальных задач в сфере обеспечения общественного порядка, территориальной безопасности.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EE" w:rsidRPr="00F06E66" w:rsidRDefault="00577FEE" w:rsidP="00DF6EEA">
            <w:pPr>
              <w:pStyle w:val="a5"/>
              <w:ind w:firstLine="0"/>
              <w:rPr>
                <w:sz w:val="20"/>
                <w:szCs w:val="20"/>
              </w:rPr>
            </w:pPr>
            <w:r w:rsidRPr="00F06E66">
              <w:rPr>
                <w:sz w:val="20"/>
                <w:szCs w:val="20"/>
              </w:rPr>
              <w:t>Доля граждан, положительно оценивающих состояние межнациональных (межэтнических) отношений в муниципальном образовании город Югорск, в общей численности граждан</w:t>
            </w:r>
          </w:p>
        </w:tc>
      </w:tr>
    </w:tbl>
    <w:p w:rsidR="00577FEE" w:rsidRDefault="00577FEE" w:rsidP="00577FEE">
      <w:pPr>
        <w:pStyle w:val="2"/>
        <w:rPr>
          <w:b w:val="0"/>
          <w:sz w:val="24"/>
          <w:szCs w:val="24"/>
        </w:rPr>
      </w:pPr>
      <w:r>
        <w:br w:type="page"/>
      </w:r>
      <w:r w:rsidRPr="00E92B4A">
        <w:rPr>
          <w:b w:val="0"/>
          <w:sz w:val="24"/>
          <w:szCs w:val="24"/>
        </w:rPr>
        <w:lastRenderedPageBreak/>
        <w:t xml:space="preserve">(Раздел </w:t>
      </w:r>
      <w:r>
        <w:rPr>
          <w:b w:val="0"/>
          <w:sz w:val="24"/>
          <w:szCs w:val="24"/>
        </w:rPr>
        <w:t>5</w:t>
      </w:r>
      <w:r w:rsidRPr="00E92B4A">
        <w:rPr>
          <w:b w:val="0"/>
          <w:sz w:val="24"/>
          <w:szCs w:val="24"/>
        </w:rPr>
        <w:t xml:space="preserve"> изложен в новой редакции постановлением Администрации </w:t>
      </w:r>
      <w:hyperlink r:id="rId29" w:tooltip="постановление от 11.12.2025 0:00:00 №2478-13-п Администрация г. Югорска&#10;&#10;О внесении изменений в постановление администрации города Югорска от 13.12.2024 № 2130-п " w:history="1">
        <w:r w:rsidRPr="00E92B4A">
          <w:rPr>
            <w:rStyle w:val="a6"/>
            <w:b w:val="0"/>
            <w:sz w:val="24"/>
            <w:szCs w:val="24"/>
          </w:rPr>
          <w:t>от 11.12.2025 № 2478-13-п</w:t>
        </w:r>
      </w:hyperlink>
      <w:r w:rsidRPr="00E92B4A">
        <w:rPr>
          <w:b w:val="0"/>
          <w:sz w:val="24"/>
          <w:szCs w:val="24"/>
        </w:rPr>
        <w:t>)</w:t>
      </w:r>
    </w:p>
    <w:p w:rsidR="00577FEE" w:rsidRDefault="00577FEE" w:rsidP="00577FEE">
      <w:pPr>
        <w:pStyle w:val="2"/>
      </w:pPr>
    </w:p>
    <w:p w:rsidR="00577FEE" w:rsidRPr="00E92B4A" w:rsidRDefault="00577FEE" w:rsidP="00577FEE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E92B4A">
        <w:rPr>
          <w:rFonts w:cs="Arial"/>
          <w:b/>
          <w:bCs/>
          <w:kern w:val="32"/>
          <w:sz w:val="32"/>
          <w:szCs w:val="32"/>
        </w:rPr>
        <w:t>5. Финансовое обеспечение муниципальной программы</w:t>
      </w:r>
    </w:p>
    <w:p w:rsidR="00577FEE" w:rsidRPr="00E92B4A" w:rsidRDefault="00577FEE" w:rsidP="00577FEE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Cs/>
          <w:kern w:val="32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5502"/>
        <w:gridCol w:w="958"/>
        <w:gridCol w:w="1136"/>
        <w:gridCol w:w="1136"/>
        <w:gridCol w:w="1136"/>
        <w:gridCol w:w="1278"/>
        <w:gridCol w:w="1278"/>
        <w:gridCol w:w="1405"/>
      </w:tblGrid>
      <w:tr w:rsidR="00577FEE" w:rsidRPr="00E92B4A" w:rsidTr="00DF6EEA"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 xml:space="preserve"> № </w:t>
            </w:r>
            <w:proofErr w:type="gramStart"/>
            <w:r w:rsidRPr="00E92B4A">
              <w:rPr>
                <w:rFonts w:cs="Arial"/>
                <w:sz w:val="20"/>
                <w:szCs w:val="20"/>
                <w:lang w:eastAsia="en-US"/>
              </w:rPr>
              <w:t>п</w:t>
            </w:r>
            <w:proofErr w:type="gramEnd"/>
            <w:r w:rsidRPr="00E92B4A">
              <w:rPr>
                <w:rFonts w:cs="Arial"/>
                <w:sz w:val="20"/>
                <w:szCs w:val="20"/>
                <w:lang w:eastAsia="en-US"/>
              </w:rPr>
              <w:t>/п</w:t>
            </w:r>
          </w:p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</w:p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281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 xml:space="preserve">Объем финансового обеспечения по годам, тыс. рублей </w:t>
            </w:r>
          </w:p>
        </w:tc>
      </w:tr>
      <w:tr w:rsidR="00577FEE" w:rsidRPr="00E92B4A" w:rsidTr="00DF6EEA"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Всего</w:t>
            </w:r>
          </w:p>
        </w:tc>
      </w:tr>
      <w:tr w:rsidR="00577FEE" w:rsidRPr="00E92B4A" w:rsidTr="00DF6EEA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val="en-US" w:eastAsia="en-US"/>
              </w:rPr>
              <w:t>9</w:t>
            </w:r>
          </w:p>
        </w:tc>
      </w:tr>
      <w:tr w:rsidR="00577FEE" w:rsidRPr="00E92B4A" w:rsidTr="00DF6EEA">
        <w:tc>
          <w:tcPr>
            <w:tcW w:w="2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Муниципальная программа «Государственная национальная политика и профилактика экстремизма» (всего), в том числе: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366,5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756,5</w:t>
            </w:r>
          </w:p>
        </w:tc>
      </w:tr>
      <w:tr w:rsidR="00577FEE" w:rsidRPr="00E92B4A" w:rsidTr="00DF6EEA">
        <w:trPr>
          <w:trHeight w:val="276"/>
        </w:trPr>
        <w:tc>
          <w:tcPr>
            <w:tcW w:w="2185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bCs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146,6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146,6</w:t>
            </w:r>
          </w:p>
        </w:tc>
      </w:tr>
      <w:tr w:rsidR="00577FEE" w:rsidRPr="00E92B4A" w:rsidTr="00DF6EEA">
        <w:trPr>
          <w:trHeight w:val="276"/>
        </w:trPr>
        <w:tc>
          <w:tcPr>
            <w:tcW w:w="2185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 xml:space="preserve">Местный бюджет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219,9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609,9</w:t>
            </w:r>
          </w:p>
        </w:tc>
      </w:tr>
      <w:tr w:rsidR="00577FEE" w:rsidRPr="00E92B4A" w:rsidTr="00DF6EEA">
        <w:trPr>
          <w:trHeight w:val="276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eastAsia="Calibri" w:cs="Arial"/>
                <w:sz w:val="20"/>
                <w:szCs w:val="20"/>
                <w:lang w:eastAsia="en-US"/>
              </w:rPr>
              <w:t>Комплекс процессных мероприятий «</w:t>
            </w:r>
            <w:r w:rsidRPr="00E92B4A">
              <w:rPr>
                <w:rFonts w:cs="Arial"/>
                <w:bCs/>
                <w:sz w:val="20"/>
                <w:szCs w:val="20"/>
                <w:lang w:eastAsia="en-US"/>
              </w:rPr>
              <w:t>Укрепление единства российской нации, формирование общероссийской гражданской идентичности, этнокультурное развитие народов России</w:t>
            </w:r>
            <w:r w:rsidRPr="00E92B4A">
              <w:rPr>
                <w:rFonts w:cs="Arial"/>
                <w:sz w:val="20"/>
                <w:szCs w:val="20"/>
                <w:lang w:eastAsia="en-US"/>
              </w:rPr>
              <w:t>» (всего), в том числе: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35,5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220,5</w:t>
            </w:r>
          </w:p>
        </w:tc>
      </w:tr>
      <w:tr w:rsidR="00577FEE" w:rsidRPr="00E92B4A" w:rsidTr="00DF6EEA">
        <w:trPr>
          <w:trHeight w:val="276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bCs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26,0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26,0</w:t>
            </w:r>
          </w:p>
        </w:tc>
      </w:tr>
      <w:tr w:rsidR="00577FEE" w:rsidRPr="00E92B4A" w:rsidTr="00DF6EEA">
        <w:trPr>
          <w:trHeight w:val="276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 xml:space="preserve">Местный бюджет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35,5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39,0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194,5</w:t>
            </w:r>
          </w:p>
        </w:tc>
      </w:tr>
      <w:tr w:rsidR="00577FEE" w:rsidRPr="00E92B4A" w:rsidTr="00DF6EEA">
        <w:trPr>
          <w:trHeight w:val="276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eastAsia="Calibri" w:cs="Arial"/>
                <w:sz w:val="20"/>
                <w:szCs w:val="20"/>
                <w:lang w:eastAsia="en-US"/>
              </w:rPr>
              <w:t>Комплекс процессных мероприятий «Профилактика экстремистских проявлений, укрепление гражданского единства»</w:t>
            </w:r>
            <w:r w:rsidRPr="00E92B4A">
              <w:rPr>
                <w:rFonts w:cs="Arial"/>
                <w:sz w:val="20"/>
                <w:szCs w:val="20"/>
                <w:lang w:eastAsia="en-US"/>
              </w:rPr>
              <w:t xml:space="preserve"> (всего), в том числе: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114,5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301,5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531,0</w:t>
            </w:r>
          </w:p>
        </w:tc>
      </w:tr>
      <w:tr w:rsidR="00577FEE" w:rsidRPr="00E92B4A" w:rsidTr="00DF6EEA">
        <w:trPr>
          <w:trHeight w:val="276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bCs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120,6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120,6</w:t>
            </w:r>
          </w:p>
        </w:tc>
      </w:tr>
      <w:tr w:rsidR="00577FEE" w:rsidRPr="00E92B4A" w:rsidTr="00DF6EEA">
        <w:trPr>
          <w:trHeight w:val="276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 xml:space="preserve">Местный бюджет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114,5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180,9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410,4</w:t>
            </w:r>
          </w:p>
        </w:tc>
      </w:tr>
      <w:tr w:rsidR="00577FEE" w:rsidRPr="00E92B4A" w:rsidTr="00DF6EEA">
        <w:trPr>
          <w:trHeight w:val="276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eastAsia="Calibri" w:cs="Arial"/>
                <w:sz w:val="20"/>
                <w:szCs w:val="20"/>
                <w:lang w:eastAsia="en-US"/>
              </w:rPr>
              <w:t>Комплекс процессных мероприятий «Содействие развитию казачества через усиление его роли в решении государственных и муниципальных задач» (всего), в том числе: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5,0</w:t>
            </w:r>
          </w:p>
        </w:tc>
      </w:tr>
      <w:tr w:rsidR="00577FEE" w:rsidRPr="00E92B4A" w:rsidTr="00DF6EEA">
        <w:trPr>
          <w:trHeight w:val="276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bCs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</w:tr>
      <w:tr w:rsidR="00577FEE" w:rsidRPr="00E92B4A" w:rsidTr="00DF6EEA">
        <w:trPr>
          <w:trHeight w:val="276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 xml:space="preserve">Местный бюджет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FEE" w:rsidRPr="00E92B4A" w:rsidRDefault="00577FEE" w:rsidP="00DF6EEA">
            <w:pPr>
              <w:ind w:firstLine="0"/>
              <w:jc w:val="center"/>
              <w:outlineLvl w:val="2"/>
              <w:rPr>
                <w:rFonts w:cs="Arial"/>
                <w:sz w:val="20"/>
                <w:szCs w:val="20"/>
                <w:lang w:eastAsia="en-US"/>
              </w:rPr>
            </w:pPr>
            <w:r w:rsidRPr="00E92B4A">
              <w:rPr>
                <w:rFonts w:cs="Arial"/>
                <w:sz w:val="20"/>
                <w:szCs w:val="20"/>
                <w:lang w:eastAsia="en-US"/>
              </w:rPr>
              <w:t>5,0</w:t>
            </w:r>
          </w:p>
        </w:tc>
      </w:tr>
    </w:tbl>
    <w:p w:rsidR="00577FEE" w:rsidRPr="00E92B4A" w:rsidRDefault="00577FEE" w:rsidP="00577FEE"/>
    <w:p w:rsidR="00577FEE" w:rsidRPr="00F06E66" w:rsidRDefault="00577FEE" w:rsidP="00577FEE">
      <w:pPr>
        <w:tabs>
          <w:tab w:val="left" w:pos="1134"/>
        </w:tabs>
        <w:spacing w:line="276" w:lineRule="auto"/>
        <w:jc w:val="right"/>
        <w:rPr>
          <w:rFonts w:cs="Arial"/>
          <w:b/>
          <w:szCs w:val="28"/>
        </w:rPr>
        <w:sectPr w:rsidR="00577FEE" w:rsidRPr="00F06E66" w:rsidSect="0078162C">
          <w:headerReference w:type="default" r:id="rId30"/>
          <w:footerReference w:type="default" r:id="rId31"/>
          <w:pgSz w:w="16838" w:h="11906" w:orient="landscape"/>
          <w:pgMar w:top="1701" w:right="1134" w:bottom="851" w:left="1134" w:header="567" w:footer="567" w:gutter="0"/>
          <w:cols w:space="708"/>
          <w:docGrid w:linePitch="360"/>
        </w:sectPr>
      </w:pPr>
    </w:p>
    <w:p w:rsidR="00577FEE" w:rsidRPr="00F06E66" w:rsidRDefault="00577FEE" w:rsidP="00577FEE">
      <w:pPr>
        <w:pStyle w:val="1"/>
        <w:jc w:val="right"/>
      </w:pPr>
      <w:r w:rsidRPr="00F06E66">
        <w:lastRenderedPageBreak/>
        <w:t>Приложение к паспорту</w:t>
      </w:r>
    </w:p>
    <w:p w:rsidR="00577FEE" w:rsidRPr="00F06E66" w:rsidRDefault="00577FEE" w:rsidP="00577FEE">
      <w:pPr>
        <w:pStyle w:val="1"/>
        <w:jc w:val="right"/>
      </w:pPr>
      <w:r w:rsidRPr="00F06E66">
        <w:t>муниципальной программы</w:t>
      </w:r>
    </w:p>
    <w:p w:rsidR="00577FEE" w:rsidRPr="00F06E66" w:rsidRDefault="00577FEE" w:rsidP="00577FEE">
      <w:pPr>
        <w:pStyle w:val="1"/>
      </w:pPr>
    </w:p>
    <w:p w:rsidR="00577FEE" w:rsidRPr="00F06E66" w:rsidRDefault="00577FEE" w:rsidP="00577FEE">
      <w:pPr>
        <w:pStyle w:val="1"/>
      </w:pPr>
      <w:r w:rsidRPr="00F06E66">
        <w:t>Методика расчета целевых показателей муниципальной программы</w:t>
      </w:r>
    </w:p>
    <w:p w:rsidR="00577FEE" w:rsidRPr="00F06E66" w:rsidRDefault="00577FEE" w:rsidP="00577FEE">
      <w:pPr>
        <w:tabs>
          <w:tab w:val="left" w:pos="1134"/>
        </w:tabs>
        <w:spacing w:line="276" w:lineRule="auto"/>
        <w:rPr>
          <w:rFonts w:cs="Arial"/>
        </w:rPr>
      </w:pP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501"/>
        <w:gridCol w:w="2850"/>
        <w:gridCol w:w="5622"/>
      </w:tblGrid>
      <w:tr w:rsidR="00577FEE" w:rsidRPr="00F06E66" w:rsidTr="00DF6EEA">
        <w:tc>
          <w:tcPr>
            <w:tcW w:w="230" w:type="pct"/>
            <w:shd w:val="clear" w:color="auto" w:fill="auto"/>
          </w:tcPr>
          <w:p w:rsidR="00577FEE" w:rsidRPr="00F06E66" w:rsidRDefault="00577FEE" w:rsidP="00DF6EEA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6E66">
              <w:rPr>
                <w:rFonts w:cs="Arial"/>
                <w:sz w:val="20"/>
                <w:szCs w:val="20"/>
              </w:rPr>
              <w:t xml:space="preserve"> № </w:t>
            </w:r>
            <w:proofErr w:type="gramStart"/>
            <w:r w:rsidRPr="00F06E66">
              <w:rPr>
                <w:rFonts w:cs="Arial"/>
                <w:sz w:val="20"/>
                <w:szCs w:val="20"/>
              </w:rPr>
              <w:t>п</w:t>
            </w:r>
            <w:proofErr w:type="gramEnd"/>
            <w:r w:rsidRPr="00F06E66">
              <w:rPr>
                <w:rFonts w:cs="Arial"/>
                <w:sz w:val="20"/>
                <w:szCs w:val="20"/>
              </w:rPr>
              <w:t>/п</w:t>
            </w:r>
          </w:p>
        </w:tc>
        <w:tc>
          <w:tcPr>
            <w:tcW w:w="1878" w:type="pct"/>
            <w:shd w:val="clear" w:color="auto" w:fill="auto"/>
          </w:tcPr>
          <w:p w:rsidR="00577FEE" w:rsidRPr="00F06E66" w:rsidRDefault="00577FEE" w:rsidP="00DF6EEA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F06E66">
              <w:rPr>
                <w:rFonts w:cs="Arial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973" w:type="pct"/>
            <w:shd w:val="clear" w:color="auto" w:fill="auto"/>
          </w:tcPr>
          <w:p w:rsidR="00577FEE" w:rsidRPr="00F06E66" w:rsidRDefault="00577FEE" w:rsidP="00DF6EEA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6E66">
              <w:rPr>
                <w:rFonts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919" w:type="pct"/>
            <w:shd w:val="clear" w:color="auto" w:fill="auto"/>
          </w:tcPr>
          <w:p w:rsidR="00577FEE" w:rsidRPr="00F06E66" w:rsidRDefault="00577FEE" w:rsidP="00DF6EEA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6E66">
              <w:rPr>
                <w:rFonts w:cs="Arial"/>
                <w:sz w:val="20"/>
                <w:szCs w:val="20"/>
              </w:rPr>
              <w:t xml:space="preserve">Метод расчета </w:t>
            </w:r>
          </w:p>
        </w:tc>
      </w:tr>
      <w:tr w:rsidR="00577FEE" w:rsidRPr="00F06E66" w:rsidTr="00DF6EEA">
        <w:tc>
          <w:tcPr>
            <w:tcW w:w="230" w:type="pct"/>
            <w:shd w:val="clear" w:color="auto" w:fill="auto"/>
          </w:tcPr>
          <w:p w:rsidR="00577FEE" w:rsidRPr="00F06E66" w:rsidRDefault="00577FEE" w:rsidP="00DF6EEA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F06E66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1878" w:type="pct"/>
            <w:shd w:val="clear" w:color="auto" w:fill="auto"/>
          </w:tcPr>
          <w:p w:rsidR="00577FEE" w:rsidRPr="00F06E66" w:rsidRDefault="00577FEE" w:rsidP="00DF6EEA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F06E66">
              <w:rPr>
                <w:rFonts w:cs="Arial"/>
                <w:sz w:val="20"/>
                <w:szCs w:val="20"/>
              </w:rPr>
              <w:t>Доля граждан, положительно оценивающих состояние межнациональных (межэтнических) отношений в муниципальном образовании город Югорск, в общей численности граждан</w:t>
            </w:r>
          </w:p>
        </w:tc>
        <w:tc>
          <w:tcPr>
            <w:tcW w:w="973" w:type="pct"/>
            <w:shd w:val="clear" w:color="auto" w:fill="auto"/>
          </w:tcPr>
          <w:p w:rsidR="00577FEE" w:rsidRPr="00F06E66" w:rsidRDefault="00577FEE" w:rsidP="00DF6EEA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6E66">
              <w:rPr>
                <w:rFonts w:cs="Arial"/>
                <w:sz w:val="20"/>
                <w:szCs w:val="20"/>
              </w:rPr>
              <w:t>Процент</w:t>
            </w:r>
          </w:p>
        </w:tc>
        <w:tc>
          <w:tcPr>
            <w:tcW w:w="1919" w:type="pct"/>
            <w:shd w:val="clear" w:color="auto" w:fill="auto"/>
          </w:tcPr>
          <w:p w:rsidR="00577FEE" w:rsidRPr="00F06E66" w:rsidRDefault="00577FEE" w:rsidP="00DF6EEA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F06E66">
              <w:rPr>
                <w:rFonts w:cs="Arial"/>
                <w:sz w:val="20"/>
                <w:szCs w:val="20"/>
              </w:rPr>
              <w:t>Доводится до органов местного самоуправления по результатам ежегодного социологического опроса граждан, организуемого Департаментом молодёжной политики, гражданских инициатив и внешних связей Ханты-Мансийского автономного округа - Югры</w:t>
            </w:r>
          </w:p>
        </w:tc>
      </w:tr>
      <w:tr w:rsidR="00577FEE" w:rsidRPr="00F06E66" w:rsidTr="00DF6EEA">
        <w:tc>
          <w:tcPr>
            <w:tcW w:w="230" w:type="pct"/>
            <w:shd w:val="clear" w:color="auto" w:fill="auto"/>
          </w:tcPr>
          <w:p w:rsidR="00577FEE" w:rsidRPr="008C092E" w:rsidRDefault="00577FEE" w:rsidP="00DF6EEA">
            <w:pPr>
              <w:tabs>
                <w:tab w:val="left" w:pos="1134"/>
              </w:tabs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8C092E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1878" w:type="pct"/>
            <w:shd w:val="clear" w:color="auto" w:fill="auto"/>
          </w:tcPr>
          <w:p w:rsidR="00577FEE" w:rsidRPr="008C092E" w:rsidRDefault="00577FEE" w:rsidP="00DF6EEA">
            <w:pPr>
              <w:tabs>
                <w:tab w:val="left" w:pos="1134"/>
              </w:tabs>
              <w:ind w:firstLine="0"/>
              <w:rPr>
                <w:rFonts w:cs="Arial"/>
                <w:sz w:val="20"/>
                <w:szCs w:val="20"/>
              </w:rPr>
            </w:pPr>
            <w:r w:rsidRPr="008C092E">
              <w:rPr>
                <w:rFonts w:cs="Arial"/>
                <w:sz w:val="20"/>
                <w:szCs w:val="20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973" w:type="pct"/>
            <w:shd w:val="clear" w:color="auto" w:fill="auto"/>
          </w:tcPr>
          <w:p w:rsidR="00577FEE" w:rsidRPr="008C092E" w:rsidRDefault="00577FEE" w:rsidP="00DF6EEA">
            <w:pPr>
              <w:tabs>
                <w:tab w:val="left" w:pos="1134"/>
              </w:tabs>
              <w:ind w:firstLine="0"/>
              <w:rPr>
                <w:rFonts w:cs="Arial"/>
                <w:sz w:val="20"/>
                <w:szCs w:val="20"/>
              </w:rPr>
            </w:pPr>
            <w:r w:rsidRPr="008C092E">
              <w:rPr>
                <w:rFonts w:cs="Arial"/>
                <w:sz w:val="20"/>
                <w:szCs w:val="20"/>
              </w:rPr>
              <w:t>Тысяч человек</w:t>
            </w:r>
          </w:p>
        </w:tc>
        <w:tc>
          <w:tcPr>
            <w:tcW w:w="1918" w:type="pct"/>
            <w:shd w:val="clear" w:color="auto" w:fill="auto"/>
          </w:tcPr>
          <w:p w:rsidR="00577FEE" w:rsidRPr="008C092E" w:rsidRDefault="00577FEE" w:rsidP="00DF6EEA">
            <w:pPr>
              <w:tabs>
                <w:tab w:val="left" w:pos="1134"/>
              </w:tabs>
              <w:ind w:firstLine="0"/>
              <w:rPr>
                <w:rFonts w:cs="Arial"/>
                <w:sz w:val="20"/>
                <w:szCs w:val="20"/>
              </w:rPr>
            </w:pPr>
            <w:r w:rsidRPr="008C092E">
              <w:rPr>
                <w:rFonts w:cs="Arial"/>
                <w:sz w:val="20"/>
                <w:szCs w:val="20"/>
              </w:rPr>
              <w:t xml:space="preserve">Расчет значений показателя осуществляется по данным отчетов организаторов мероприятий, исходя из фактического количества граждан, принявших участие в мероприятиях, направленных </w:t>
            </w:r>
            <w:proofErr w:type="gramStart"/>
            <w:r w:rsidRPr="008C092E">
              <w:rPr>
                <w:rFonts w:cs="Arial"/>
                <w:sz w:val="20"/>
                <w:szCs w:val="20"/>
              </w:rPr>
              <w:t>на</w:t>
            </w:r>
            <w:proofErr w:type="gramEnd"/>
            <w:r w:rsidRPr="008C092E">
              <w:rPr>
                <w:rFonts w:cs="Arial"/>
                <w:sz w:val="20"/>
                <w:szCs w:val="20"/>
              </w:rPr>
              <w:t>:</w:t>
            </w:r>
          </w:p>
          <w:p w:rsidR="00577FEE" w:rsidRPr="008C092E" w:rsidRDefault="00577FEE" w:rsidP="00DF6EEA">
            <w:pPr>
              <w:tabs>
                <w:tab w:val="left" w:pos="1134"/>
              </w:tabs>
              <w:ind w:firstLine="0"/>
              <w:rPr>
                <w:rFonts w:cs="Arial"/>
                <w:sz w:val="20"/>
                <w:szCs w:val="20"/>
              </w:rPr>
            </w:pPr>
            <w:r w:rsidRPr="008C092E">
              <w:rPr>
                <w:rFonts w:cs="Arial"/>
                <w:sz w:val="20"/>
                <w:szCs w:val="20"/>
              </w:rPr>
              <w:t>- укрепление гражданского единства, гражданского самосознания и сохранения самобытности многонационального народа Российской Федерации (российской нации);</w:t>
            </w:r>
          </w:p>
          <w:p w:rsidR="00577FEE" w:rsidRPr="008C092E" w:rsidRDefault="00577FEE" w:rsidP="00DF6EEA">
            <w:pPr>
              <w:tabs>
                <w:tab w:val="left" w:pos="1134"/>
              </w:tabs>
              <w:ind w:firstLine="0"/>
              <w:rPr>
                <w:rFonts w:cs="Arial"/>
                <w:sz w:val="20"/>
                <w:szCs w:val="20"/>
              </w:rPr>
            </w:pPr>
            <w:r w:rsidRPr="008C092E">
              <w:rPr>
                <w:rFonts w:cs="Arial"/>
                <w:sz w:val="20"/>
                <w:szCs w:val="20"/>
              </w:rPr>
              <w:t>- обеспечение межнационального и межрелигиозного мира и согласия, гармонизации межнациональных (межэтнических) отношений</w:t>
            </w:r>
          </w:p>
        </w:tc>
      </w:tr>
    </w:tbl>
    <w:p w:rsidR="00577FEE" w:rsidRPr="00F06E66" w:rsidRDefault="00577FEE" w:rsidP="00577FEE">
      <w:pPr>
        <w:widowControl w:val="0"/>
        <w:autoSpaceDE w:val="0"/>
        <w:autoSpaceDN w:val="0"/>
        <w:adjustRightInd w:val="0"/>
        <w:rPr>
          <w:rFonts w:cs="Arial"/>
          <w:b/>
          <w:szCs w:val="14"/>
        </w:rPr>
      </w:pPr>
      <w:r w:rsidRPr="00DE7E01">
        <w:rPr>
          <w:rFonts w:cs="Arial"/>
          <w:sz w:val="20"/>
          <w:szCs w:val="20"/>
        </w:rPr>
        <w:t xml:space="preserve">(В паспорте муниципальной программы </w:t>
      </w:r>
      <w:r>
        <w:rPr>
          <w:sz w:val="20"/>
          <w:szCs w:val="20"/>
        </w:rPr>
        <w:t>м</w:t>
      </w:r>
      <w:r w:rsidRPr="00B0441F">
        <w:rPr>
          <w:sz w:val="20"/>
          <w:szCs w:val="20"/>
        </w:rPr>
        <w:t>етодик</w:t>
      </w:r>
      <w:r>
        <w:rPr>
          <w:sz w:val="20"/>
          <w:szCs w:val="20"/>
        </w:rPr>
        <w:t>а</w:t>
      </w:r>
      <w:r w:rsidRPr="00B0441F">
        <w:rPr>
          <w:sz w:val="20"/>
          <w:szCs w:val="20"/>
        </w:rPr>
        <w:t xml:space="preserve"> расчета целевых показателей муниципальной программы дополн</w:t>
      </w:r>
      <w:r>
        <w:rPr>
          <w:sz w:val="20"/>
          <w:szCs w:val="20"/>
        </w:rPr>
        <w:t>ена</w:t>
      </w:r>
      <w:r w:rsidRPr="00B0441F">
        <w:rPr>
          <w:sz w:val="20"/>
          <w:szCs w:val="20"/>
        </w:rPr>
        <w:t xml:space="preserve"> пунктом 2 </w:t>
      </w:r>
      <w:r w:rsidRPr="00DE7E01">
        <w:rPr>
          <w:rFonts w:cs="Arial"/>
          <w:sz w:val="20"/>
          <w:szCs w:val="20"/>
        </w:rPr>
        <w:t xml:space="preserve">постановлением Администрации </w:t>
      </w:r>
      <w:hyperlink r:id="rId32" w:tooltip="постановление от 19.06.2025 0:00:00 №1103-13-п Администрация г. Югорска&#10;&#10;О внесении изменений в постановление администрации города Югорска от 13.12.2024 № 2130-п " w:history="1">
        <w:r w:rsidRPr="00DE7E01">
          <w:rPr>
            <w:rStyle w:val="a6"/>
            <w:rFonts w:cs="Arial"/>
            <w:sz w:val="20"/>
            <w:szCs w:val="20"/>
          </w:rPr>
          <w:t>от 19.06.2025 № 1103-13-п</w:t>
        </w:r>
      </w:hyperlink>
      <w:r w:rsidRPr="00DE7E01">
        <w:rPr>
          <w:rFonts w:cs="Arial"/>
          <w:sz w:val="20"/>
          <w:szCs w:val="20"/>
        </w:rPr>
        <w:t>)</w:t>
      </w:r>
    </w:p>
    <w:p w:rsidR="00540BB1" w:rsidRDefault="00540BB1"/>
    <w:sectPr w:rsidR="00540BB1" w:rsidSect="0078162C">
      <w:headerReference w:type="default" r:id="rId33"/>
      <w:headerReference w:type="first" r:id="rId34"/>
      <w:pgSz w:w="16838" w:h="11906" w:orient="landscape"/>
      <w:pgMar w:top="1701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372B">
      <w:r>
        <w:separator/>
      </w:r>
    </w:p>
  </w:endnote>
  <w:endnote w:type="continuationSeparator" w:id="0">
    <w:p w:rsidR="00000000" w:rsidRDefault="002E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4A" w:rsidRDefault="002E372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4A" w:rsidRDefault="002E372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4A" w:rsidRDefault="002E372B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C72" w:rsidRDefault="00577FEE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372B">
      <w:r>
        <w:separator/>
      </w:r>
    </w:p>
  </w:footnote>
  <w:footnote w:type="continuationSeparator" w:id="0">
    <w:p w:rsidR="00000000" w:rsidRDefault="002E3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4A" w:rsidRDefault="002E372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39" w:rsidRPr="006F22E9" w:rsidRDefault="002E372B" w:rsidP="006F22E9">
    <w:pPr>
      <w:pStyle w:val="a7"/>
      <w:jc w:val="center"/>
      <w:rPr>
        <w:rFonts w:ascii="PT Astra Serif" w:hAnsi="PT Astra Serif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39" w:rsidRPr="001C7339" w:rsidRDefault="002E372B">
    <w:pPr>
      <w:pStyle w:val="a7"/>
      <w:jc w:val="center"/>
      <w:rPr>
        <w:lang w:val="ru-RU"/>
      </w:rPr>
    </w:pPr>
  </w:p>
  <w:p w:rsidR="001C7339" w:rsidRDefault="002E372B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C72" w:rsidRPr="006F22E9" w:rsidRDefault="002E372B" w:rsidP="006F22E9">
    <w:pPr>
      <w:pStyle w:val="a7"/>
      <w:jc w:val="center"/>
      <w:rPr>
        <w:rFonts w:ascii="PT Astra Serif" w:hAnsi="PT Astra Serif"/>
        <w:sz w:val="22"/>
        <w:szCs w:val="22"/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A94" w:rsidRPr="0078162C" w:rsidRDefault="002E372B" w:rsidP="0078162C">
    <w:pPr>
      <w:pStyle w:val="a7"/>
      <w:jc w:val="center"/>
      <w:rPr>
        <w:rFonts w:ascii="PT Astra Serif" w:hAnsi="PT Astra Serif"/>
        <w:sz w:val="22"/>
        <w:szCs w:val="2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93" w:type="dxa"/>
      <w:tblInd w:w="-176" w:type="dxa"/>
      <w:tblLayout w:type="fixed"/>
      <w:tblLook w:val="04A0" w:firstRow="1" w:lastRow="0" w:firstColumn="1" w:lastColumn="0" w:noHBand="0" w:noVBand="1"/>
    </w:tblPr>
    <w:tblGrid>
      <w:gridCol w:w="568"/>
      <w:gridCol w:w="709"/>
      <w:gridCol w:w="850"/>
      <w:gridCol w:w="1143"/>
      <w:gridCol w:w="1217"/>
      <w:gridCol w:w="1276"/>
      <w:gridCol w:w="711"/>
      <w:gridCol w:w="711"/>
      <w:gridCol w:w="711"/>
      <w:gridCol w:w="752"/>
      <w:gridCol w:w="1013"/>
      <w:gridCol w:w="780"/>
      <w:gridCol w:w="1000"/>
      <w:gridCol w:w="701"/>
      <w:gridCol w:w="850"/>
      <w:gridCol w:w="1007"/>
      <w:gridCol w:w="960"/>
      <w:gridCol w:w="634"/>
    </w:tblGrid>
    <w:tr w:rsidR="008F5A94" w:rsidRPr="003E465C" w:rsidTr="007A5BD8">
      <w:trPr>
        <w:trHeight w:val="465"/>
      </w:trPr>
      <w:tc>
        <w:tcPr>
          <w:tcW w:w="56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577FEE" w:rsidP="007A5BD8">
          <w:pPr>
            <w:ind w:left="-88" w:firstLine="88"/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Номер строки</w:t>
          </w:r>
        </w:p>
      </w:tc>
      <w:tc>
        <w:tcPr>
          <w:tcW w:w="709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Номер структурного элемента (основного мероприятия)</w:t>
          </w:r>
        </w:p>
      </w:tc>
      <w:tc>
        <w:tcPr>
          <w:tcW w:w="850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 xml:space="preserve">Структурные элементы (основные мероприятия) муниципальной программы (их связь </w:t>
          </w:r>
          <w:r w:rsidRPr="003E465C">
            <w:rPr>
              <w:color w:val="000000"/>
              <w:sz w:val="14"/>
              <w:szCs w:val="14"/>
            </w:rPr>
            <w:br/>
            <w:t>с целевыми показателями муниципальной программы)</w:t>
          </w:r>
        </w:p>
      </w:tc>
      <w:tc>
        <w:tcPr>
          <w:tcW w:w="1143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Ответственный исполнитель/ соисполнитель (наименование органа или структурного подразделения, учреждения)</w:t>
          </w:r>
        </w:p>
      </w:tc>
      <w:tc>
        <w:tcPr>
          <w:tcW w:w="1217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Источники финансирования</w:t>
          </w:r>
        </w:p>
      </w:tc>
      <w:tc>
        <w:tcPr>
          <w:tcW w:w="11106" w:type="dxa"/>
          <w:gridSpan w:val="13"/>
          <w:tcBorders>
            <w:top w:val="single" w:sz="8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vAlign w:val="center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Финансовые затраты на реализацию (тыс. рублей)</w:t>
          </w:r>
        </w:p>
      </w:tc>
    </w:tr>
    <w:tr w:rsidR="008F5A94" w:rsidRPr="003E465C" w:rsidTr="007A5BD8">
      <w:trPr>
        <w:trHeight w:val="300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F5A94" w:rsidRPr="003E465C" w:rsidRDefault="002E372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F5A94" w:rsidRPr="003E465C" w:rsidRDefault="002E372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F5A94" w:rsidRPr="003E465C" w:rsidRDefault="002E372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F5A94" w:rsidRPr="003E465C" w:rsidRDefault="002E372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F5A94" w:rsidRPr="003E465C" w:rsidRDefault="002E372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76" w:type="dxa"/>
          <w:vMerge w:val="restart"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Всего</w:t>
          </w:r>
        </w:p>
      </w:tc>
      <w:tc>
        <w:tcPr>
          <w:tcW w:w="9830" w:type="dxa"/>
          <w:gridSpan w:val="12"/>
          <w:tcBorders>
            <w:top w:val="single" w:sz="4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в том числе по годам:</w:t>
          </w:r>
        </w:p>
      </w:tc>
    </w:tr>
    <w:tr w:rsidR="008F5A94" w:rsidRPr="003E465C" w:rsidTr="007A5BD8">
      <w:trPr>
        <w:trHeight w:val="1725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F5A94" w:rsidRPr="003E465C" w:rsidRDefault="002E372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F5A94" w:rsidRPr="003E465C" w:rsidRDefault="002E372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F5A94" w:rsidRPr="003E465C" w:rsidRDefault="002E372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F5A94" w:rsidRPr="003E465C" w:rsidRDefault="002E372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F5A94" w:rsidRPr="003E465C" w:rsidRDefault="002E372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76" w:type="dxa"/>
          <w:vMerge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F5A94" w:rsidRPr="003E465C" w:rsidRDefault="002E372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2019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2020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2021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2022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2023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2024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2025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2026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2027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2028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2029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2030</w:t>
          </w:r>
        </w:p>
      </w:tc>
    </w:tr>
    <w:tr w:rsidR="008F5A94" w:rsidRPr="003E465C" w:rsidTr="007A5BD8">
      <w:trPr>
        <w:trHeight w:val="315"/>
      </w:trPr>
      <w:tc>
        <w:tcPr>
          <w:tcW w:w="568" w:type="dxa"/>
          <w:tcBorders>
            <w:top w:val="nil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А</w:t>
          </w:r>
        </w:p>
      </w:tc>
      <w:tc>
        <w:tcPr>
          <w:tcW w:w="709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</w:t>
          </w:r>
        </w:p>
      </w:tc>
      <w:tc>
        <w:tcPr>
          <w:tcW w:w="114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3</w:t>
          </w:r>
        </w:p>
      </w:tc>
      <w:tc>
        <w:tcPr>
          <w:tcW w:w="121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4</w:t>
          </w:r>
        </w:p>
      </w:tc>
      <w:tc>
        <w:tcPr>
          <w:tcW w:w="1276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5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6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7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8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9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10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11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12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13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14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15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16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hideMark/>
        </w:tcPr>
        <w:p w:rsidR="008F5A94" w:rsidRPr="003E465C" w:rsidRDefault="00577FE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17</w:t>
          </w:r>
        </w:p>
      </w:tc>
    </w:tr>
  </w:tbl>
  <w:p w:rsidR="008F5A94" w:rsidRDefault="002E372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E3A4D"/>
    <w:multiLevelType w:val="hybridMultilevel"/>
    <w:tmpl w:val="8BF6EB06"/>
    <w:lvl w:ilvl="0" w:tplc="19369A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C9"/>
    <w:rsid w:val="002E372B"/>
    <w:rsid w:val="00347EC9"/>
    <w:rsid w:val="00540BB1"/>
    <w:rsid w:val="0057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77FE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577FE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77FEE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577F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77FE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a3">
    <w:name w:val="Гипертекстовая ссылка"/>
    <w:uiPriority w:val="99"/>
    <w:rsid w:val="00577FEE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77FEE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5">
    <w:name w:val="Прижатый влево"/>
    <w:basedOn w:val="a"/>
    <w:next w:val="a"/>
    <w:uiPriority w:val="99"/>
    <w:rsid w:val="00577FEE"/>
    <w:pPr>
      <w:widowControl w:val="0"/>
      <w:autoSpaceDE w:val="0"/>
      <w:autoSpaceDN w:val="0"/>
      <w:adjustRightInd w:val="0"/>
    </w:pPr>
    <w:rPr>
      <w:rFonts w:cs="Arial"/>
    </w:rPr>
  </w:style>
  <w:style w:type="character" w:styleId="a6">
    <w:name w:val="Hyperlink"/>
    <w:rsid w:val="00577FEE"/>
    <w:rPr>
      <w:color w:val="0000FF"/>
      <w:u w:val="none"/>
    </w:rPr>
  </w:style>
  <w:style w:type="paragraph" w:styleId="a7">
    <w:name w:val="header"/>
    <w:basedOn w:val="a"/>
    <w:link w:val="a8"/>
    <w:uiPriority w:val="99"/>
    <w:unhideWhenUsed/>
    <w:rsid w:val="00577F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577FEE"/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577F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577FEE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s1">
    <w:name w:val="s_1"/>
    <w:basedOn w:val="a"/>
    <w:rsid w:val="00577FEE"/>
    <w:pPr>
      <w:spacing w:before="100" w:beforeAutospacing="1" w:after="100" w:afterAutospacing="1"/>
    </w:pPr>
  </w:style>
  <w:style w:type="paragraph" w:customStyle="1" w:styleId="Title">
    <w:name w:val="Title!Название НПА"/>
    <w:basedOn w:val="a"/>
    <w:rsid w:val="00577FE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77FE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577FE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77FEE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577F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77FE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a3">
    <w:name w:val="Гипертекстовая ссылка"/>
    <w:uiPriority w:val="99"/>
    <w:rsid w:val="00577FEE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77FEE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5">
    <w:name w:val="Прижатый влево"/>
    <w:basedOn w:val="a"/>
    <w:next w:val="a"/>
    <w:uiPriority w:val="99"/>
    <w:rsid w:val="00577FEE"/>
    <w:pPr>
      <w:widowControl w:val="0"/>
      <w:autoSpaceDE w:val="0"/>
      <w:autoSpaceDN w:val="0"/>
      <w:adjustRightInd w:val="0"/>
    </w:pPr>
    <w:rPr>
      <w:rFonts w:cs="Arial"/>
    </w:rPr>
  </w:style>
  <w:style w:type="character" w:styleId="a6">
    <w:name w:val="Hyperlink"/>
    <w:rsid w:val="00577FEE"/>
    <w:rPr>
      <w:color w:val="0000FF"/>
      <w:u w:val="none"/>
    </w:rPr>
  </w:style>
  <w:style w:type="paragraph" w:styleId="a7">
    <w:name w:val="header"/>
    <w:basedOn w:val="a"/>
    <w:link w:val="a8"/>
    <w:uiPriority w:val="99"/>
    <w:unhideWhenUsed/>
    <w:rsid w:val="00577F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577FEE"/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577F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577FEE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s1">
    <w:name w:val="s_1"/>
    <w:basedOn w:val="a"/>
    <w:rsid w:val="00577FEE"/>
    <w:pPr>
      <w:spacing w:before="100" w:beforeAutospacing="1" w:after="100" w:afterAutospacing="1"/>
    </w:pPr>
  </w:style>
  <w:style w:type="paragraph" w:customStyle="1" w:styleId="Title">
    <w:name w:val="Title!Название НПА"/>
    <w:basedOn w:val="a"/>
    <w:rsid w:val="00577FE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5d1b55a3-3355-40a3-b2e9-9677cb591b15.doc" TargetMode="External"/><Relationship Id="rId13" Type="http://schemas.openxmlformats.org/officeDocument/2006/relationships/hyperlink" Target="file:///C:\content\act\fe5d8ec5-968c-45a4-9928-feb3fe6697c2.doc" TargetMode="External"/><Relationship Id="rId18" Type="http://schemas.openxmlformats.org/officeDocument/2006/relationships/header" Target="header3.xml"/><Relationship Id="rId26" Type="http://schemas.openxmlformats.org/officeDocument/2006/relationships/hyperlink" Target="https://internet.garant.ru/document/redirect/179222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179222/0" TargetMode="External"/><Relationship Id="rId34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file:///C:\content\act\96e20c02-1b12-465a-b64c-24aa92270007.html" TargetMode="External"/><Relationship Id="rId17" Type="http://schemas.openxmlformats.org/officeDocument/2006/relationships/footer" Target="footer2.xml"/><Relationship Id="rId25" Type="http://schemas.openxmlformats.org/officeDocument/2006/relationships/hyperlink" Target="file:///C:\content\act\33505e0b-25b1-4d9f-b9e9-4184707be6d6.doc" TargetMode="External"/><Relationship Id="rId33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file:///C:\content\act\33505e0b-25b1-4d9f-b9e9-4184707be6d6.doc" TargetMode="External"/><Relationship Id="rId29" Type="http://schemas.openxmlformats.org/officeDocument/2006/relationships/hyperlink" Target="file:///C:\content\act\33505e0b-25b1-4d9f-b9e9-4184707be6d6.do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c0aafc31-9a75-4616-ab07-6f1e220a4280.html" TargetMode="External"/><Relationship Id="rId24" Type="http://schemas.openxmlformats.org/officeDocument/2006/relationships/hyperlink" Target="file:///C:\content\act\5d1b55a3-3355-40a3-b2e9-9677cb591b15.doc" TargetMode="External"/><Relationship Id="rId32" Type="http://schemas.openxmlformats.org/officeDocument/2006/relationships/hyperlink" Target="file:///C:\content\act\5d1b55a3-3355-40a3-b2e9-9677cb591b15.do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file:///C:\content\act\f722332b-81c6-4d74-b147-21b4d9e17811.html" TargetMode="External"/><Relationship Id="rId28" Type="http://schemas.openxmlformats.org/officeDocument/2006/relationships/hyperlink" Target="file:///C:\content\act\5d1b55a3-3355-40a3-b2e9-9677cb591b15.do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C:\content\act\8f21b21c-a408-42c4-b9fe-a939b863c84a.html" TargetMode="External"/><Relationship Id="rId19" Type="http://schemas.openxmlformats.org/officeDocument/2006/relationships/footer" Target="footer3.xm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file:///C:\content\act\33505e0b-25b1-4d9f-b9e9-4184707be6d6.doc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login.consultant.ru/link/?req=doc&amp;base=LAW&amp;n=471253&amp;date=13.05.2024" TargetMode="External"/><Relationship Id="rId27" Type="http://schemas.openxmlformats.org/officeDocument/2006/relationships/hyperlink" Target="file:///C:\content\act\5d1b55a3-3355-40a3-b2e9-9677cb591b15.doc" TargetMode="External"/><Relationship Id="rId30" Type="http://schemas.openxmlformats.org/officeDocument/2006/relationships/header" Target="header4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Романова Таисия Сергеевна</cp:lastModifiedBy>
  <cp:revision>2</cp:revision>
  <dcterms:created xsi:type="dcterms:W3CDTF">2026-02-25T05:55:00Z</dcterms:created>
  <dcterms:modified xsi:type="dcterms:W3CDTF">2026-02-25T05:55:00Z</dcterms:modified>
</cp:coreProperties>
</file>